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3B7DB" w14:textId="4F31C5CB" w:rsidR="00194676" w:rsidRDefault="005909B7" w:rsidP="00194676">
      <w:pPr>
        <w:spacing w:after="0"/>
        <w:jc w:val="center"/>
      </w:pPr>
      <w:r>
        <w:t>Agenda</w:t>
      </w:r>
    </w:p>
    <w:p w14:paraId="4663DD89" w14:textId="1C7267CC" w:rsidR="00194676" w:rsidRDefault="00194676" w:rsidP="00194676">
      <w:pPr>
        <w:spacing w:after="0"/>
        <w:jc w:val="center"/>
      </w:pPr>
      <w:r>
        <w:t>Energy Committee</w:t>
      </w:r>
    </w:p>
    <w:p w14:paraId="6C04BC6C" w14:textId="0CBD67BC" w:rsidR="00FB5919" w:rsidRPr="00FB5919" w:rsidRDefault="00FB5919" w:rsidP="00194676">
      <w:pPr>
        <w:spacing w:after="0"/>
        <w:jc w:val="center"/>
        <w:rPr>
          <w:rFonts w:cstheme="minorHAnsi"/>
        </w:rPr>
      </w:pPr>
      <w:r w:rsidRPr="00FB5919">
        <w:rPr>
          <w:rFonts w:cstheme="minorHAnsi"/>
        </w:rPr>
        <w:t>Bristol EDC Revitalization Program Subcommittee</w:t>
      </w:r>
    </w:p>
    <w:p w14:paraId="00369D47" w14:textId="3E785B2E" w:rsidR="00194676" w:rsidRDefault="00194676" w:rsidP="00194676">
      <w:pPr>
        <w:spacing w:after="0"/>
        <w:jc w:val="center"/>
      </w:pPr>
      <w:r>
        <w:t xml:space="preserve">Monday, </w:t>
      </w:r>
      <w:r w:rsidR="0053324F">
        <w:t xml:space="preserve">January </w:t>
      </w:r>
      <w:r w:rsidR="003C3854">
        <w:t>25</w:t>
      </w:r>
      <w:r w:rsidR="003C3854" w:rsidRPr="003C3854">
        <w:rPr>
          <w:vertAlign w:val="superscript"/>
        </w:rPr>
        <w:t>th</w:t>
      </w:r>
      <w:r w:rsidR="0053324F">
        <w:t>, 2021</w:t>
      </w:r>
      <w:r>
        <w:t xml:space="preserve"> </w:t>
      </w:r>
    </w:p>
    <w:p w14:paraId="06240CD3" w14:textId="736D162E" w:rsidR="00194676" w:rsidRDefault="00194676" w:rsidP="00194676">
      <w:pPr>
        <w:spacing w:after="0"/>
        <w:jc w:val="center"/>
      </w:pPr>
      <w:r>
        <w:t>Virtual Meeting</w:t>
      </w:r>
    </w:p>
    <w:p w14:paraId="3AF8DA5F" w14:textId="77DE4B7F" w:rsidR="005909B7" w:rsidRDefault="005909B7" w:rsidP="00194676">
      <w:pPr>
        <w:spacing w:after="0"/>
        <w:jc w:val="center"/>
      </w:pPr>
    </w:p>
    <w:p w14:paraId="4D672C50" w14:textId="77777777" w:rsidR="005909B7" w:rsidRPr="005909B7" w:rsidRDefault="005909B7" w:rsidP="005909B7">
      <w:pPr>
        <w:spacing w:after="0"/>
        <w:jc w:val="center"/>
        <w:rPr>
          <w:rFonts w:cstheme="minorHAnsi"/>
        </w:rPr>
      </w:pPr>
      <w:r w:rsidRPr="005909B7">
        <w:rPr>
          <w:rFonts w:cstheme="minorHAnsi"/>
        </w:rPr>
        <w:t xml:space="preserve">Due to the COVID-19/Coronavirus crisis and in accordance with Governor Sununu’s Emergency Order #12 pursuant to Executive Order 2020-04, the Select Board is authorized to meet electronically.   </w:t>
      </w:r>
    </w:p>
    <w:p w14:paraId="0A1BCDD0" w14:textId="77777777" w:rsidR="005909B7" w:rsidRPr="005909B7" w:rsidRDefault="005909B7" w:rsidP="005909B7">
      <w:pPr>
        <w:spacing w:after="0"/>
        <w:jc w:val="center"/>
        <w:rPr>
          <w:rFonts w:cstheme="minorHAnsi"/>
        </w:rPr>
      </w:pPr>
      <w:r w:rsidRPr="005909B7">
        <w:rPr>
          <w:rFonts w:cstheme="minorHAnsi"/>
        </w:rPr>
        <w:t xml:space="preserve"> </w:t>
      </w:r>
    </w:p>
    <w:p w14:paraId="67B35963" w14:textId="77777777" w:rsidR="005909B7" w:rsidRPr="005909B7" w:rsidRDefault="005909B7" w:rsidP="005909B7">
      <w:pPr>
        <w:spacing w:after="0"/>
        <w:jc w:val="center"/>
        <w:rPr>
          <w:rFonts w:cstheme="minorHAnsi"/>
        </w:rPr>
      </w:pPr>
      <w:r w:rsidRPr="005909B7">
        <w:rPr>
          <w:rFonts w:cstheme="minorHAnsi"/>
        </w:rPr>
        <w:t xml:space="preserve">Please note that there is no physical location to observe and listen contemporaneously to the meeting, which was authorized pursuant to the Governor’s Emergency Order.  However, in accordance with the Emergency Order, this is to confirm that the meeting is open to the public and can be accessed in the ways described below. </w:t>
      </w:r>
    </w:p>
    <w:p w14:paraId="667906FA" w14:textId="77777777" w:rsidR="005909B7" w:rsidRPr="005909B7" w:rsidRDefault="005909B7" w:rsidP="005909B7">
      <w:pPr>
        <w:spacing w:after="0"/>
        <w:jc w:val="center"/>
        <w:rPr>
          <w:rFonts w:cstheme="minorHAnsi"/>
        </w:rPr>
      </w:pPr>
      <w:r w:rsidRPr="005909B7">
        <w:rPr>
          <w:rFonts w:cstheme="minorHAnsi"/>
        </w:rPr>
        <w:t xml:space="preserve"> </w:t>
      </w:r>
    </w:p>
    <w:p w14:paraId="4C0D80C2" w14:textId="77777777" w:rsidR="005909B7" w:rsidRPr="005909B7" w:rsidRDefault="005909B7" w:rsidP="005909B7">
      <w:pPr>
        <w:spacing w:after="0"/>
        <w:jc w:val="center"/>
        <w:rPr>
          <w:rFonts w:cstheme="minorHAnsi"/>
        </w:rPr>
      </w:pPr>
      <w:r w:rsidRPr="005909B7">
        <w:rPr>
          <w:rFonts w:cstheme="minorHAnsi"/>
        </w:rPr>
        <w:t xml:space="preserve">We are utilizing the Zoom platform for this electronic meeting. All members of the Select Board have the ability to communicate contemporaneously during this meeting through the Zoom platform, and the public has access to contemporaneously listen and, if necessary, participate in this meeting through the following ways. </w:t>
      </w:r>
    </w:p>
    <w:p w14:paraId="030AEAB5" w14:textId="77777777" w:rsidR="005909B7" w:rsidRPr="005909B7" w:rsidRDefault="005909B7" w:rsidP="005909B7">
      <w:pPr>
        <w:spacing w:after="0"/>
        <w:jc w:val="center"/>
        <w:rPr>
          <w:rFonts w:cstheme="minorHAnsi"/>
        </w:rPr>
      </w:pPr>
    </w:p>
    <w:p w14:paraId="0345A6DA" w14:textId="094351D1" w:rsidR="005909B7" w:rsidRPr="005909B7" w:rsidRDefault="005909B7" w:rsidP="005909B7">
      <w:pPr>
        <w:pStyle w:val="NormalWeb"/>
        <w:spacing w:before="0" w:beforeAutospacing="0" w:after="0" w:afterAutospacing="0"/>
        <w:jc w:val="center"/>
        <w:rPr>
          <w:rFonts w:asciiTheme="minorHAnsi" w:hAnsiTheme="minorHAnsi" w:cstheme="minorHAnsi"/>
          <w:color w:val="323130"/>
          <w:sz w:val="22"/>
          <w:szCs w:val="22"/>
        </w:rPr>
      </w:pPr>
    </w:p>
    <w:p w14:paraId="20CD127A" w14:textId="77777777" w:rsidR="00151F6C" w:rsidRPr="00151F6C" w:rsidRDefault="00151F6C" w:rsidP="00151F6C">
      <w:pPr>
        <w:pStyle w:val="NormalWeb"/>
        <w:shd w:val="clear" w:color="auto" w:fill="FFFFFF"/>
        <w:spacing w:before="0" w:beforeAutospacing="0" w:after="0" w:afterAutospacing="0"/>
        <w:jc w:val="center"/>
        <w:rPr>
          <w:rFonts w:asciiTheme="minorHAnsi" w:hAnsiTheme="minorHAnsi" w:cstheme="minorHAnsi"/>
          <w:color w:val="201F1E"/>
          <w:sz w:val="22"/>
          <w:szCs w:val="22"/>
        </w:rPr>
      </w:pPr>
      <w:r w:rsidRPr="00151F6C">
        <w:rPr>
          <w:rFonts w:asciiTheme="minorHAnsi" w:hAnsiTheme="minorHAnsi" w:cstheme="minorHAnsi"/>
          <w:color w:val="201F1E"/>
          <w:sz w:val="22"/>
          <w:szCs w:val="22"/>
          <w:bdr w:val="none" w:sz="0" w:space="0" w:color="auto" w:frame="1"/>
        </w:rPr>
        <w:t>Please join my meeting from your computer, tablet or smartphone.</w:t>
      </w:r>
    </w:p>
    <w:p w14:paraId="764A9035" w14:textId="3B128E98" w:rsidR="00151F6C" w:rsidRPr="00151F6C" w:rsidRDefault="00151F6C" w:rsidP="00151F6C">
      <w:pPr>
        <w:pStyle w:val="NormalWeb"/>
        <w:shd w:val="clear" w:color="auto" w:fill="FFFFFF"/>
        <w:spacing w:before="0" w:beforeAutospacing="0" w:after="0" w:afterAutospacing="0"/>
        <w:jc w:val="center"/>
        <w:rPr>
          <w:rFonts w:asciiTheme="minorHAnsi" w:hAnsiTheme="minorHAnsi" w:cstheme="minorHAnsi"/>
          <w:color w:val="201F1E"/>
          <w:sz w:val="22"/>
          <w:szCs w:val="22"/>
        </w:rPr>
      </w:pPr>
    </w:p>
    <w:p w14:paraId="258B42CF" w14:textId="77777777" w:rsidR="00151F6C" w:rsidRPr="00151F6C" w:rsidRDefault="00151F6C" w:rsidP="00151F6C">
      <w:pPr>
        <w:pStyle w:val="NormalWeb"/>
        <w:shd w:val="clear" w:color="auto" w:fill="FFFFFF"/>
        <w:spacing w:before="0" w:beforeAutospacing="0" w:after="0" w:afterAutospacing="0"/>
        <w:jc w:val="center"/>
        <w:rPr>
          <w:rFonts w:asciiTheme="minorHAnsi" w:hAnsiTheme="minorHAnsi" w:cstheme="minorHAnsi"/>
          <w:color w:val="201F1E"/>
          <w:sz w:val="22"/>
          <w:szCs w:val="22"/>
        </w:rPr>
      </w:pPr>
      <w:hyperlink r:id="rId7" w:tgtFrame="_blank" w:history="1">
        <w:r w:rsidRPr="00151F6C">
          <w:rPr>
            <w:rStyle w:val="Hyperlink"/>
            <w:rFonts w:asciiTheme="minorHAnsi" w:hAnsiTheme="minorHAnsi" w:cstheme="minorHAnsi"/>
            <w:sz w:val="22"/>
            <w:szCs w:val="22"/>
            <w:bdr w:val="none" w:sz="0" w:space="0" w:color="auto" w:frame="1"/>
          </w:rPr>
          <w:t>https://global.gotomeeting.com/join/499633701</w:t>
        </w:r>
      </w:hyperlink>
    </w:p>
    <w:p w14:paraId="6A8EB4EC" w14:textId="51F53329" w:rsidR="00151F6C" w:rsidRPr="00151F6C" w:rsidRDefault="00151F6C" w:rsidP="00151F6C">
      <w:pPr>
        <w:pStyle w:val="NormalWeb"/>
        <w:shd w:val="clear" w:color="auto" w:fill="FFFFFF"/>
        <w:spacing w:before="0" w:beforeAutospacing="0" w:after="0" w:afterAutospacing="0"/>
        <w:jc w:val="center"/>
        <w:rPr>
          <w:rFonts w:asciiTheme="minorHAnsi" w:hAnsiTheme="minorHAnsi" w:cstheme="minorHAnsi"/>
          <w:color w:val="201F1E"/>
          <w:sz w:val="22"/>
          <w:szCs w:val="22"/>
        </w:rPr>
      </w:pPr>
    </w:p>
    <w:p w14:paraId="7FBFA4A3" w14:textId="77777777" w:rsidR="00151F6C" w:rsidRPr="00151F6C" w:rsidRDefault="00151F6C" w:rsidP="00151F6C">
      <w:pPr>
        <w:pStyle w:val="NormalWeb"/>
        <w:shd w:val="clear" w:color="auto" w:fill="FFFFFF"/>
        <w:spacing w:before="0" w:beforeAutospacing="0" w:after="0" w:afterAutospacing="0"/>
        <w:jc w:val="center"/>
        <w:rPr>
          <w:rFonts w:asciiTheme="minorHAnsi" w:hAnsiTheme="minorHAnsi" w:cstheme="minorHAnsi"/>
          <w:color w:val="201F1E"/>
          <w:sz w:val="22"/>
          <w:szCs w:val="22"/>
        </w:rPr>
      </w:pPr>
      <w:r w:rsidRPr="00151F6C">
        <w:rPr>
          <w:rFonts w:asciiTheme="minorHAnsi" w:hAnsiTheme="minorHAnsi" w:cstheme="minorHAnsi"/>
          <w:color w:val="201F1E"/>
          <w:sz w:val="22"/>
          <w:szCs w:val="22"/>
          <w:bdr w:val="none" w:sz="0" w:space="0" w:color="auto" w:frame="1"/>
        </w:rPr>
        <w:t>You can also dial in using your phone.</w:t>
      </w:r>
    </w:p>
    <w:p w14:paraId="761BF86C" w14:textId="77777777" w:rsidR="00151F6C" w:rsidRPr="00151F6C" w:rsidRDefault="00151F6C" w:rsidP="00151F6C">
      <w:pPr>
        <w:pStyle w:val="NormalWeb"/>
        <w:shd w:val="clear" w:color="auto" w:fill="FFFFFF"/>
        <w:spacing w:before="0" w:beforeAutospacing="0" w:after="0" w:afterAutospacing="0"/>
        <w:jc w:val="center"/>
        <w:rPr>
          <w:rFonts w:asciiTheme="minorHAnsi" w:hAnsiTheme="minorHAnsi" w:cstheme="minorHAnsi"/>
          <w:color w:val="201F1E"/>
          <w:sz w:val="22"/>
          <w:szCs w:val="22"/>
        </w:rPr>
      </w:pPr>
      <w:r w:rsidRPr="00151F6C">
        <w:rPr>
          <w:rFonts w:asciiTheme="minorHAnsi" w:hAnsiTheme="minorHAnsi" w:cstheme="minorHAnsi"/>
          <w:color w:val="201F1E"/>
          <w:sz w:val="22"/>
          <w:szCs w:val="22"/>
          <w:bdr w:val="none" w:sz="0" w:space="0" w:color="auto" w:frame="1"/>
        </w:rPr>
        <w:t>(For supported devices, tap a one-touch number below to join instantly.)</w:t>
      </w:r>
    </w:p>
    <w:p w14:paraId="2A164723" w14:textId="46B892D9" w:rsidR="00151F6C" w:rsidRPr="00151F6C" w:rsidRDefault="00151F6C" w:rsidP="00151F6C">
      <w:pPr>
        <w:pStyle w:val="NormalWeb"/>
        <w:shd w:val="clear" w:color="auto" w:fill="FFFFFF"/>
        <w:spacing w:before="0" w:beforeAutospacing="0" w:after="0" w:afterAutospacing="0"/>
        <w:jc w:val="center"/>
        <w:rPr>
          <w:rFonts w:asciiTheme="minorHAnsi" w:hAnsiTheme="minorHAnsi" w:cstheme="minorHAnsi"/>
          <w:color w:val="201F1E"/>
          <w:sz w:val="22"/>
          <w:szCs w:val="22"/>
        </w:rPr>
      </w:pPr>
    </w:p>
    <w:p w14:paraId="33B3E5F4" w14:textId="77777777" w:rsidR="00151F6C" w:rsidRPr="00151F6C" w:rsidRDefault="00151F6C" w:rsidP="00151F6C">
      <w:pPr>
        <w:pStyle w:val="NormalWeb"/>
        <w:shd w:val="clear" w:color="auto" w:fill="FFFFFF"/>
        <w:spacing w:before="0" w:beforeAutospacing="0" w:after="0" w:afterAutospacing="0"/>
        <w:jc w:val="center"/>
        <w:rPr>
          <w:rFonts w:asciiTheme="minorHAnsi" w:hAnsiTheme="minorHAnsi" w:cstheme="minorHAnsi"/>
          <w:color w:val="201F1E"/>
          <w:sz w:val="22"/>
          <w:szCs w:val="22"/>
        </w:rPr>
      </w:pPr>
      <w:r w:rsidRPr="00151F6C">
        <w:rPr>
          <w:rFonts w:asciiTheme="minorHAnsi" w:hAnsiTheme="minorHAnsi" w:cstheme="minorHAnsi"/>
          <w:color w:val="201F1E"/>
          <w:sz w:val="22"/>
          <w:szCs w:val="22"/>
          <w:bdr w:val="none" w:sz="0" w:space="0" w:color="auto" w:frame="1"/>
        </w:rPr>
        <w:t>United States: +1 (646) 749-3112</w:t>
      </w:r>
    </w:p>
    <w:p w14:paraId="17898C1F" w14:textId="77777777" w:rsidR="00151F6C" w:rsidRPr="00151F6C" w:rsidRDefault="00151F6C" w:rsidP="00151F6C">
      <w:pPr>
        <w:pStyle w:val="NormalWeb"/>
        <w:shd w:val="clear" w:color="auto" w:fill="FFFFFF"/>
        <w:spacing w:before="0" w:beforeAutospacing="0" w:after="0" w:afterAutospacing="0"/>
        <w:jc w:val="center"/>
        <w:rPr>
          <w:rFonts w:asciiTheme="minorHAnsi" w:hAnsiTheme="minorHAnsi" w:cstheme="minorHAnsi"/>
          <w:color w:val="201F1E"/>
          <w:sz w:val="22"/>
          <w:szCs w:val="22"/>
        </w:rPr>
      </w:pPr>
      <w:r w:rsidRPr="00151F6C">
        <w:rPr>
          <w:rFonts w:asciiTheme="minorHAnsi" w:hAnsiTheme="minorHAnsi" w:cstheme="minorHAnsi"/>
          <w:color w:val="201F1E"/>
          <w:sz w:val="22"/>
          <w:szCs w:val="22"/>
          <w:bdr w:val="none" w:sz="0" w:space="0" w:color="auto" w:frame="1"/>
        </w:rPr>
        <w:t>- One-touch: </w:t>
      </w:r>
      <w:hyperlink r:id="rId8" w:tgtFrame="_blank" w:history="1">
        <w:r w:rsidRPr="00151F6C">
          <w:rPr>
            <w:rStyle w:val="Hyperlink"/>
            <w:rFonts w:asciiTheme="minorHAnsi" w:hAnsiTheme="minorHAnsi" w:cstheme="minorHAnsi"/>
            <w:sz w:val="22"/>
            <w:szCs w:val="22"/>
            <w:bdr w:val="none" w:sz="0" w:space="0" w:color="auto" w:frame="1"/>
          </w:rPr>
          <w:t>tel:+16467493112,,499633701#</w:t>
        </w:r>
      </w:hyperlink>
    </w:p>
    <w:p w14:paraId="12D149DF" w14:textId="31E65856" w:rsidR="00151F6C" w:rsidRPr="00151F6C" w:rsidRDefault="00151F6C" w:rsidP="00151F6C">
      <w:pPr>
        <w:pStyle w:val="NormalWeb"/>
        <w:shd w:val="clear" w:color="auto" w:fill="FFFFFF"/>
        <w:spacing w:before="0" w:beforeAutospacing="0" w:after="0" w:afterAutospacing="0"/>
        <w:jc w:val="center"/>
        <w:rPr>
          <w:rFonts w:asciiTheme="minorHAnsi" w:hAnsiTheme="minorHAnsi" w:cstheme="minorHAnsi"/>
          <w:color w:val="201F1E"/>
          <w:sz w:val="22"/>
          <w:szCs w:val="22"/>
        </w:rPr>
      </w:pPr>
    </w:p>
    <w:p w14:paraId="020BA3DE" w14:textId="77777777" w:rsidR="00151F6C" w:rsidRPr="00151F6C" w:rsidRDefault="00151F6C" w:rsidP="00151F6C">
      <w:pPr>
        <w:pStyle w:val="NormalWeb"/>
        <w:shd w:val="clear" w:color="auto" w:fill="FFFFFF"/>
        <w:spacing w:before="0" w:beforeAutospacing="0" w:after="0" w:afterAutospacing="0"/>
        <w:jc w:val="center"/>
        <w:rPr>
          <w:rFonts w:asciiTheme="minorHAnsi" w:hAnsiTheme="minorHAnsi" w:cstheme="minorHAnsi"/>
          <w:color w:val="201F1E"/>
          <w:sz w:val="22"/>
          <w:szCs w:val="22"/>
        </w:rPr>
      </w:pPr>
      <w:r w:rsidRPr="00151F6C">
        <w:rPr>
          <w:rFonts w:asciiTheme="minorHAnsi" w:hAnsiTheme="minorHAnsi" w:cstheme="minorHAnsi"/>
          <w:color w:val="201F1E"/>
          <w:sz w:val="22"/>
          <w:szCs w:val="22"/>
          <w:bdr w:val="none" w:sz="0" w:space="0" w:color="auto" w:frame="1"/>
        </w:rPr>
        <w:t>Access Code: 499-633-701</w:t>
      </w:r>
    </w:p>
    <w:p w14:paraId="139A2370" w14:textId="6CD7BC59" w:rsidR="00151F6C" w:rsidRPr="00151F6C" w:rsidRDefault="00151F6C" w:rsidP="00151F6C">
      <w:pPr>
        <w:pStyle w:val="NormalWeb"/>
        <w:shd w:val="clear" w:color="auto" w:fill="FFFFFF"/>
        <w:spacing w:before="0" w:beforeAutospacing="0" w:after="0" w:afterAutospacing="0"/>
        <w:jc w:val="center"/>
        <w:rPr>
          <w:rFonts w:asciiTheme="minorHAnsi" w:hAnsiTheme="minorHAnsi" w:cstheme="minorHAnsi"/>
          <w:color w:val="201F1E"/>
          <w:sz w:val="22"/>
          <w:szCs w:val="22"/>
        </w:rPr>
      </w:pPr>
    </w:p>
    <w:p w14:paraId="1B4E447A" w14:textId="77777777" w:rsidR="00151F6C" w:rsidRPr="00151F6C" w:rsidRDefault="00151F6C" w:rsidP="00151F6C">
      <w:pPr>
        <w:pStyle w:val="NormalWeb"/>
        <w:shd w:val="clear" w:color="auto" w:fill="FFFFFF"/>
        <w:spacing w:before="0" w:beforeAutospacing="0" w:after="0" w:afterAutospacing="0"/>
        <w:jc w:val="center"/>
        <w:rPr>
          <w:rFonts w:asciiTheme="minorHAnsi" w:hAnsiTheme="minorHAnsi" w:cstheme="minorHAnsi"/>
          <w:color w:val="201F1E"/>
          <w:sz w:val="22"/>
          <w:szCs w:val="22"/>
        </w:rPr>
      </w:pPr>
      <w:r w:rsidRPr="00151F6C">
        <w:rPr>
          <w:rFonts w:asciiTheme="minorHAnsi" w:hAnsiTheme="minorHAnsi" w:cstheme="minorHAnsi"/>
          <w:color w:val="201F1E"/>
          <w:sz w:val="22"/>
          <w:szCs w:val="22"/>
          <w:bdr w:val="none" w:sz="0" w:space="0" w:color="auto" w:frame="1"/>
        </w:rPr>
        <w:t>New to GoToMeeting? Get the app now and be ready when your first meeting starts: </w:t>
      </w:r>
      <w:hyperlink r:id="rId9" w:tgtFrame="_blank" w:history="1">
        <w:r w:rsidRPr="00151F6C">
          <w:rPr>
            <w:rStyle w:val="Hyperlink"/>
            <w:rFonts w:asciiTheme="minorHAnsi" w:hAnsiTheme="minorHAnsi" w:cstheme="minorHAnsi"/>
            <w:sz w:val="22"/>
            <w:szCs w:val="22"/>
            <w:bdr w:val="none" w:sz="0" w:space="0" w:color="auto" w:frame="1"/>
          </w:rPr>
          <w:t>https://global.gotomeeting.com/install/499633701</w:t>
        </w:r>
      </w:hyperlink>
    </w:p>
    <w:p w14:paraId="24A5BD0F" w14:textId="77777777" w:rsidR="00151F6C" w:rsidRDefault="00151F6C" w:rsidP="00151F6C">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6F984818" w14:textId="73A92D39" w:rsidR="00194676" w:rsidRDefault="00194676" w:rsidP="00194676">
      <w:pPr>
        <w:spacing w:after="0"/>
        <w:jc w:val="center"/>
      </w:pPr>
    </w:p>
    <w:p w14:paraId="3C38DC44" w14:textId="6C670095" w:rsidR="005909B7" w:rsidRDefault="005909B7" w:rsidP="00194676">
      <w:pPr>
        <w:spacing w:after="0"/>
        <w:jc w:val="center"/>
      </w:pPr>
    </w:p>
    <w:p w14:paraId="468E32D7" w14:textId="67A0B577" w:rsidR="005909B7" w:rsidRDefault="005909B7" w:rsidP="00194676">
      <w:pPr>
        <w:spacing w:after="0"/>
        <w:jc w:val="center"/>
      </w:pPr>
    </w:p>
    <w:p w14:paraId="1B5E8161" w14:textId="13963657" w:rsidR="00151F6C" w:rsidRDefault="00151F6C" w:rsidP="00194676">
      <w:pPr>
        <w:spacing w:after="0"/>
        <w:jc w:val="center"/>
      </w:pPr>
    </w:p>
    <w:p w14:paraId="04AF61C1" w14:textId="77777777" w:rsidR="00151F6C" w:rsidRDefault="00151F6C" w:rsidP="00194676">
      <w:pPr>
        <w:spacing w:after="0"/>
        <w:jc w:val="center"/>
      </w:pPr>
    </w:p>
    <w:p w14:paraId="574F9F7C" w14:textId="24A63EA0" w:rsidR="005909B7" w:rsidRDefault="005909B7" w:rsidP="00194676">
      <w:pPr>
        <w:spacing w:after="0"/>
        <w:jc w:val="center"/>
      </w:pPr>
    </w:p>
    <w:p w14:paraId="18BD4D27" w14:textId="3145A085" w:rsidR="005909B7" w:rsidRDefault="005909B7" w:rsidP="00194676">
      <w:pPr>
        <w:spacing w:after="0"/>
        <w:jc w:val="center"/>
      </w:pPr>
    </w:p>
    <w:p w14:paraId="572BCF81" w14:textId="46C462C0" w:rsidR="005909B7" w:rsidRDefault="005909B7" w:rsidP="00194676">
      <w:pPr>
        <w:spacing w:after="0"/>
        <w:jc w:val="center"/>
      </w:pPr>
    </w:p>
    <w:p w14:paraId="770D4640" w14:textId="534CF1AC" w:rsidR="005909B7" w:rsidRDefault="005909B7" w:rsidP="00194676">
      <w:pPr>
        <w:spacing w:after="0"/>
        <w:jc w:val="center"/>
      </w:pPr>
    </w:p>
    <w:p w14:paraId="411DC66B" w14:textId="77777777" w:rsidR="0053324F" w:rsidRDefault="0053324F" w:rsidP="00194676">
      <w:pPr>
        <w:spacing w:after="0"/>
        <w:jc w:val="center"/>
      </w:pPr>
    </w:p>
    <w:p w14:paraId="108A8CC8" w14:textId="77777777" w:rsidR="0053324F" w:rsidRDefault="0053324F" w:rsidP="00194676">
      <w:pPr>
        <w:spacing w:after="0"/>
        <w:jc w:val="center"/>
      </w:pPr>
    </w:p>
    <w:p w14:paraId="7CDF159A" w14:textId="77777777" w:rsidR="00151F6C" w:rsidRPr="009C52AA" w:rsidRDefault="00FB5919" w:rsidP="00FB5919">
      <w:pPr>
        <w:jc w:val="center"/>
        <w:rPr>
          <w:rFonts w:cstheme="minorHAnsi"/>
          <w:b/>
          <w:bCs/>
        </w:rPr>
      </w:pPr>
      <w:r w:rsidRPr="009C52AA">
        <w:rPr>
          <w:rFonts w:cstheme="minorHAnsi"/>
          <w:b/>
          <w:bCs/>
        </w:rPr>
        <w:lastRenderedPageBreak/>
        <w:t xml:space="preserve">Bristol EDC Revitalization Program Subcommittee Meeting </w:t>
      </w:r>
      <w:r w:rsidR="00151F6C" w:rsidRPr="009C52AA">
        <w:rPr>
          <w:rFonts w:cstheme="minorHAnsi"/>
          <w:b/>
          <w:bCs/>
        </w:rPr>
        <w:t>Agenda</w:t>
      </w:r>
    </w:p>
    <w:p w14:paraId="0ADE8ECB" w14:textId="3636A08E" w:rsidR="00FB5919" w:rsidRPr="009C52AA" w:rsidRDefault="00151F6C" w:rsidP="00FB5919">
      <w:pPr>
        <w:jc w:val="center"/>
        <w:rPr>
          <w:rFonts w:cstheme="minorHAnsi"/>
          <w:b/>
          <w:bCs/>
        </w:rPr>
      </w:pPr>
      <w:r w:rsidRPr="009C52AA">
        <w:rPr>
          <w:rFonts w:cstheme="minorHAnsi"/>
          <w:b/>
          <w:bCs/>
        </w:rPr>
        <w:t>Thursday, February 4</w:t>
      </w:r>
      <w:r w:rsidRPr="009C52AA">
        <w:rPr>
          <w:rFonts w:cstheme="minorHAnsi"/>
          <w:b/>
          <w:bCs/>
          <w:vertAlign w:val="superscript"/>
        </w:rPr>
        <w:t>th</w:t>
      </w:r>
      <w:r w:rsidRPr="009C52AA">
        <w:rPr>
          <w:rFonts w:cstheme="minorHAnsi"/>
          <w:b/>
          <w:bCs/>
        </w:rPr>
        <w:t>, 2021</w:t>
      </w:r>
    </w:p>
    <w:p w14:paraId="68BA4971" w14:textId="767854FD" w:rsidR="00151F6C" w:rsidRPr="009C52AA" w:rsidRDefault="00151F6C" w:rsidP="00FB5919">
      <w:pPr>
        <w:jc w:val="center"/>
        <w:rPr>
          <w:rFonts w:cstheme="minorHAnsi"/>
          <w:b/>
          <w:bCs/>
        </w:rPr>
      </w:pPr>
      <w:r w:rsidRPr="009C52AA">
        <w:rPr>
          <w:rFonts w:cstheme="minorHAnsi"/>
          <w:b/>
          <w:bCs/>
        </w:rPr>
        <w:t>3pm-4pm</w:t>
      </w:r>
    </w:p>
    <w:p w14:paraId="1718AB56" w14:textId="77777777" w:rsidR="00FB5919" w:rsidRPr="009C52AA" w:rsidRDefault="00FB5919" w:rsidP="00FB5919">
      <w:pPr>
        <w:rPr>
          <w:rFonts w:cstheme="minorHAnsi"/>
          <w:b/>
          <w:bCs/>
        </w:rPr>
      </w:pPr>
      <w:r w:rsidRPr="009C52AA">
        <w:rPr>
          <w:rFonts w:cstheme="minorHAnsi"/>
          <w:b/>
          <w:bCs/>
        </w:rPr>
        <w:t xml:space="preserve">Call-in Information: </w:t>
      </w:r>
    </w:p>
    <w:p w14:paraId="2871AE74" w14:textId="77777777" w:rsidR="00FB5919" w:rsidRPr="009C52AA" w:rsidRDefault="00FB5919" w:rsidP="00FB5919">
      <w:pPr>
        <w:rPr>
          <w:rFonts w:cstheme="minorHAnsi"/>
          <w:b/>
          <w:bCs/>
        </w:rPr>
      </w:pPr>
      <w:r w:rsidRPr="009C52AA">
        <w:rPr>
          <w:rFonts w:cstheme="minorHAnsi"/>
          <w:b/>
          <w:bCs/>
        </w:rPr>
        <w:t xml:space="preserve">Draft Agenda: </w:t>
      </w:r>
    </w:p>
    <w:p w14:paraId="2C3E5210" w14:textId="77777777" w:rsidR="00FB5919" w:rsidRPr="009C52AA" w:rsidRDefault="00FB5919" w:rsidP="00FB5919">
      <w:pPr>
        <w:pStyle w:val="ListParagraph"/>
        <w:numPr>
          <w:ilvl w:val="0"/>
          <w:numId w:val="21"/>
        </w:numPr>
        <w:spacing w:after="160" w:line="256" w:lineRule="auto"/>
        <w:rPr>
          <w:rFonts w:cstheme="minorHAnsi"/>
        </w:rPr>
      </w:pPr>
      <w:r w:rsidRPr="009C52AA">
        <w:rPr>
          <w:rFonts w:cstheme="minorHAnsi"/>
        </w:rPr>
        <w:t xml:space="preserve">Discuss goals and strategies: </w:t>
      </w:r>
    </w:p>
    <w:p w14:paraId="6DDEF2F2" w14:textId="77777777" w:rsidR="00FB5919" w:rsidRPr="009C52AA" w:rsidRDefault="00FB5919" w:rsidP="00FB5919">
      <w:pPr>
        <w:pStyle w:val="ListParagraph"/>
        <w:numPr>
          <w:ilvl w:val="1"/>
          <w:numId w:val="21"/>
        </w:numPr>
        <w:spacing w:after="160" w:line="256" w:lineRule="auto"/>
        <w:rPr>
          <w:rFonts w:cstheme="minorHAnsi"/>
        </w:rPr>
      </w:pPr>
      <w:r w:rsidRPr="009C52AA">
        <w:rPr>
          <w:rFonts w:cstheme="minorHAnsi"/>
        </w:rPr>
        <w:t xml:space="preserve">Distressed housing rehabilitation </w:t>
      </w:r>
    </w:p>
    <w:p w14:paraId="1D1B2487" w14:textId="77777777" w:rsidR="00FB5919" w:rsidRPr="009C52AA" w:rsidRDefault="00FB5919" w:rsidP="00FB5919">
      <w:pPr>
        <w:pStyle w:val="ListParagraph"/>
        <w:numPr>
          <w:ilvl w:val="1"/>
          <w:numId w:val="21"/>
        </w:numPr>
        <w:spacing w:after="160" w:line="256" w:lineRule="auto"/>
        <w:rPr>
          <w:rFonts w:cstheme="minorHAnsi"/>
        </w:rPr>
      </w:pPr>
      <w:r w:rsidRPr="009C52AA">
        <w:rPr>
          <w:rFonts w:cstheme="minorHAnsi"/>
        </w:rPr>
        <w:t xml:space="preserve">New affordable/workforce housing </w:t>
      </w:r>
    </w:p>
    <w:p w14:paraId="35551733" w14:textId="77777777" w:rsidR="00FB5919" w:rsidRPr="009C52AA" w:rsidRDefault="00FB5919" w:rsidP="00FB5919">
      <w:pPr>
        <w:pStyle w:val="ListParagraph"/>
        <w:numPr>
          <w:ilvl w:val="1"/>
          <w:numId w:val="21"/>
        </w:numPr>
        <w:spacing w:after="160" w:line="256" w:lineRule="auto"/>
        <w:rPr>
          <w:rFonts w:cstheme="minorHAnsi"/>
        </w:rPr>
      </w:pPr>
      <w:r w:rsidRPr="009C52AA">
        <w:rPr>
          <w:rFonts w:cstheme="minorHAnsi"/>
        </w:rPr>
        <w:t xml:space="preserve">Mixed use facilities </w:t>
      </w:r>
    </w:p>
    <w:p w14:paraId="1C67D64C" w14:textId="77777777" w:rsidR="00FB5919" w:rsidRPr="009C52AA" w:rsidRDefault="00FB5919" w:rsidP="00FB5919">
      <w:pPr>
        <w:pStyle w:val="ListParagraph"/>
        <w:numPr>
          <w:ilvl w:val="1"/>
          <w:numId w:val="21"/>
        </w:numPr>
        <w:spacing w:after="160" w:line="256" w:lineRule="auto"/>
        <w:rPr>
          <w:rFonts w:cstheme="minorHAnsi"/>
        </w:rPr>
      </w:pPr>
      <w:r w:rsidRPr="009C52AA">
        <w:rPr>
          <w:rFonts w:cstheme="minorHAnsi"/>
        </w:rPr>
        <w:t xml:space="preserve">Anything else? </w:t>
      </w:r>
    </w:p>
    <w:p w14:paraId="5694E21F" w14:textId="77777777" w:rsidR="00FB5919" w:rsidRPr="009C52AA" w:rsidRDefault="00FB5919" w:rsidP="00FB5919">
      <w:pPr>
        <w:pStyle w:val="ListParagraph"/>
        <w:numPr>
          <w:ilvl w:val="0"/>
          <w:numId w:val="21"/>
        </w:numPr>
        <w:spacing w:after="160" w:line="256" w:lineRule="auto"/>
        <w:rPr>
          <w:rFonts w:cstheme="minorHAnsi"/>
        </w:rPr>
      </w:pPr>
      <w:r w:rsidRPr="009C52AA">
        <w:rPr>
          <w:rFonts w:cstheme="minorHAnsi"/>
        </w:rPr>
        <w:t xml:space="preserve">Timelines and roles – who is doing what </w:t>
      </w:r>
    </w:p>
    <w:p w14:paraId="28B3A82A" w14:textId="77777777" w:rsidR="00FB5919" w:rsidRPr="009C52AA" w:rsidRDefault="00FB5919" w:rsidP="00FB5919">
      <w:pPr>
        <w:pStyle w:val="ListParagraph"/>
        <w:numPr>
          <w:ilvl w:val="1"/>
          <w:numId w:val="21"/>
        </w:numPr>
        <w:spacing w:after="160" w:line="256" w:lineRule="auto"/>
        <w:rPr>
          <w:rFonts w:cstheme="minorHAnsi"/>
        </w:rPr>
      </w:pPr>
      <w:r w:rsidRPr="009C52AA">
        <w:rPr>
          <w:rFonts w:cstheme="minorHAnsi"/>
        </w:rPr>
        <w:t>Review of possible properties</w:t>
      </w:r>
    </w:p>
    <w:p w14:paraId="0F471220" w14:textId="77777777" w:rsidR="00FB5919" w:rsidRPr="009C52AA" w:rsidRDefault="00FB5919" w:rsidP="00FB5919">
      <w:pPr>
        <w:pStyle w:val="ListParagraph"/>
        <w:numPr>
          <w:ilvl w:val="1"/>
          <w:numId w:val="21"/>
        </w:numPr>
        <w:spacing w:after="160" w:line="256" w:lineRule="auto"/>
        <w:rPr>
          <w:rFonts w:cstheme="minorHAnsi"/>
        </w:rPr>
      </w:pPr>
      <w:r w:rsidRPr="009C52AA">
        <w:rPr>
          <w:rFonts w:cstheme="minorHAnsi"/>
        </w:rPr>
        <w:t>Approach for reaching out to owners</w:t>
      </w:r>
    </w:p>
    <w:p w14:paraId="348F1850" w14:textId="77777777" w:rsidR="00FB5919" w:rsidRPr="009C52AA" w:rsidRDefault="00FB5919" w:rsidP="00FB5919">
      <w:pPr>
        <w:pStyle w:val="ListParagraph"/>
        <w:numPr>
          <w:ilvl w:val="0"/>
          <w:numId w:val="21"/>
        </w:numPr>
        <w:spacing w:after="160" w:line="256" w:lineRule="auto"/>
        <w:rPr>
          <w:rFonts w:cstheme="minorHAnsi"/>
        </w:rPr>
      </w:pPr>
      <w:r w:rsidRPr="009C52AA">
        <w:rPr>
          <w:rFonts w:cstheme="minorHAnsi"/>
        </w:rPr>
        <w:t xml:space="preserve">Immediate next steps </w:t>
      </w:r>
    </w:p>
    <w:p w14:paraId="70A481DD" w14:textId="77777777" w:rsidR="00FB5919" w:rsidRPr="009C52AA" w:rsidRDefault="00FB5919" w:rsidP="00FB5919">
      <w:pPr>
        <w:pStyle w:val="ListParagraph"/>
        <w:numPr>
          <w:ilvl w:val="1"/>
          <w:numId w:val="21"/>
        </w:numPr>
        <w:spacing w:after="160" w:line="256" w:lineRule="auto"/>
        <w:rPr>
          <w:rFonts w:cstheme="minorHAnsi"/>
        </w:rPr>
      </w:pPr>
      <w:r w:rsidRPr="009C52AA">
        <w:rPr>
          <w:rFonts w:cstheme="minorHAnsi"/>
        </w:rPr>
        <w:t>L5 Capacity Building Program Grant Application – due 3/4</w:t>
      </w:r>
    </w:p>
    <w:p w14:paraId="7216DC17" w14:textId="77777777" w:rsidR="00FB5919" w:rsidRPr="009C52AA" w:rsidRDefault="00FB5919" w:rsidP="00FB5919">
      <w:pPr>
        <w:pStyle w:val="ListParagraph"/>
        <w:numPr>
          <w:ilvl w:val="0"/>
          <w:numId w:val="21"/>
        </w:numPr>
        <w:spacing w:after="160" w:line="256" w:lineRule="auto"/>
        <w:rPr>
          <w:rFonts w:cstheme="minorHAnsi"/>
        </w:rPr>
      </w:pPr>
      <w:r w:rsidRPr="009C52AA">
        <w:rPr>
          <w:rFonts w:cstheme="minorHAnsi"/>
        </w:rPr>
        <w:t xml:space="preserve">Discuss if/how this initiative fits in with Master Plan Update </w:t>
      </w:r>
    </w:p>
    <w:p w14:paraId="72065244" w14:textId="77777777" w:rsidR="00FB5919" w:rsidRPr="009C52AA" w:rsidRDefault="00FB5919" w:rsidP="00FB5919">
      <w:pPr>
        <w:pStyle w:val="ListParagraph"/>
        <w:numPr>
          <w:ilvl w:val="0"/>
          <w:numId w:val="21"/>
        </w:numPr>
        <w:spacing w:after="160" w:line="256" w:lineRule="auto"/>
        <w:rPr>
          <w:rFonts w:cstheme="minorHAnsi"/>
        </w:rPr>
      </w:pPr>
      <w:r w:rsidRPr="009C52AA">
        <w:rPr>
          <w:rFonts w:cstheme="minorHAnsi"/>
        </w:rPr>
        <w:t>Other items</w:t>
      </w:r>
    </w:p>
    <w:p w14:paraId="778EFAE7" w14:textId="77777777" w:rsidR="00FB5919" w:rsidRPr="009C52AA" w:rsidRDefault="00FB5919" w:rsidP="00FB5919">
      <w:pPr>
        <w:pStyle w:val="ListParagraph"/>
        <w:numPr>
          <w:ilvl w:val="1"/>
          <w:numId w:val="21"/>
        </w:numPr>
        <w:spacing w:after="160" w:line="256" w:lineRule="auto"/>
        <w:rPr>
          <w:rFonts w:cstheme="minorHAnsi"/>
        </w:rPr>
      </w:pPr>
      <w:r w:rsidRPr="009C52AA">
        <w:rPr>
          <w:rFonts w:cstheme="minorHAnsi"/>
        </w:rPr>
        <w:t xml:space="preserve">Process for questions/ town paperwork – how are we working together offline? </w:t>
      </w:r>
    </w:p>
    <w:p w14:paraId="433C6807" w14:textId="77777777" w:rsidR="00FB5919" w:rsidRPr="009C52AA" w:rsidRDefault="00FB5919" w:rsidP="00FB5919">
      <w:pPr>
        <w:pStyle w:val="ListParagraph"/>
        <w:numPr>
          <w:ilvl w:val="1"/>
          <w:numId w:val="21"/>
        </w:numPr>
        <w:spacing w:after="160" w:line="256" w:lineRule="auto"/>
        <w:rPr>
          <w:rFonts w:cstheme="minorHAnsi"/>
        </w:rPr>
      </w:pPr>
      <w:r w:rsidRPr="009C52AA">
        <w:rPr>
          <w:rFonts w:cstheme="minorHAnsi"/>
        </w:rPr>
        <w:t xml:space="preserve">Outreach to potential partners </w:t>
      </w:r>
    </w:p>
    <w:p w14:paraId="7F6FB4F9" w14:textId="77777777" w:rsidR="00FB5919" w:rsidRPr="009C52AA" w:rsidRDefault="00FB5919" w:rsidP="00FB5919">
      <w:pPr>
        <w:pStyle w:val="ListParagraph"/>
        <w:numPr>
          <w:ilvl w:val="1"/>
          <w:numId w:val="21"/>
        </w:numPr>
        <w:spacing w:after="160" w:line="256" w:lineRule="auto"/>
        <w:rPr>
          <w:rFonts w:cstheme="minorHAnsi"/>
        </w:rPr>
      </w:pPr>
      <w:r w:rsidRPr="009C52AA">
        <w:rPr>
          <w:rFonts w:cstheme="minorHAnsi"/>
        </w:rPr>
        <w:t xml:space="preserve">Terminology </w:t>
      </w:r>
    </w:p>
    <w:p w14:paraId="2781B2A7" w14:textId="224C703E" w:rsidR="007F430F" w:rsidRPr="009C52AA" w:rsidRDefault="00FB5919" w:rsidP="00151F6C">
      <w:pPr>
        <w:pStyle w:val="ListParagraph"/>
        <w:numPr>
          <w:ilvl w:val="1"/>
          <w:numId w:val="21"/>
        </w:numPr>
        <w:spacing w:after="160" w:line="256" w:lineRule="auto"/>
        <w:rPr>
          <w:rFonts w:cstheme="minorHAnsi"/>
        </w:rPr>
        <w:sectPr w:rsidR="007F430F" w:rsidRPr="009C52AA" w:rsidSect="00FB5919">
          <w:headerReference w:type="default" r:id="rId10"/>
          <w:pgSz w:w="12240" w:h="15840"/>
          <w:pgMar w:top="1440" w:right="1440" w:bottom="1440" w:left="1440" w:header="720" w:footer="720" w:gutter="0"/>
          <w:cols w:space="720"/>
        </w:sectPr>
      </w:pPr>
      <w:r w:rsidRPr="009C52AA">
        <w:rPr>
          <w:rFonts w:cstheme="minorHAnsi"/>
        </w:rPr>
        <w:t>Next meeti</w:t>
      </w:r>
      <w:r w:rsidR="00151F6C" w:rsidRPr="009C52AA">
        <w:rPr>
          <w:rFonts w:cstheme="minorHAnsi"/>
        </w:rPr>
        <w:t>n</w:t>
      </w:r>
      <w:r w:rsidR="009C52AA">
        <w:rPr>
          <w:rFonts w:cstheme="minorHAnsi"/>
        </w:rPr>
        <w:t>g</w:t>
      </w:r>
    </w:p>
    <w:p w14:paraId="340717F0" w14:textId="77777777" w:rsidR="001C0918" w:rsidRPr="00194676" w:rsidRDefault="001C0918" w:rsidP="00194676"/>
    <w:sectPr w:rsidR="001C0918" w:rsidRPr="001946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2FE6B" w14:textId="77777777" w:rsidR="00431668" w:rsidRDefault="00431668" w:rsidP="005909B7">
      <w:pPr>
        <w:spacing w:after="0" w:line="240" w:lineRule="auto"/>
      </w:pPr>
      <w:r>
        <w:separator/>
      </w:r>
    </w:p>
  </w:endnote>
  <w:endnote w:type="continuationSeparator" w:id="0">
    <w:p w14:paraId="1A946ADB" w14:textId="77777777" w:rsidR="00431668" w:rsidRDefault="00431668" w:rsidP="00590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5E4C0" w14:textId="77777777" w:rsidR="00431668" w:rsidRDefault="00431668" w:rsidP="005909B7">
      <w:pPr>
        <w:spacing w:after="0" w:line="240" w:lineRule="auto"/>
      </w:pPr>
      <w:r>
        <w:separator/>
      </w:r>
    </w:p>
  </w:footnote>
  <w:footnote w:type="continuationSeparator" w:id="0">
    <w:p w14:paraId="72C5727C" w14:textId="77777777" w:rsidR="00431668" w:rsidRDefault="00431668" w:rsidP="00590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B5134" w14:textId="40C9AEAA" w:rsidR="005909B7" w:rsidRDefault="005909B7">
    <w:pPr>
      <w:pStyle w:val="Header"/>
    </w:pPr>
    <w:r>
      <w:rPr>
        <w:noProof/>
      </w:rPr>
      <w:drawing>
        <wp:anchor distT="0" distB="0" distL="114300" distR="114300" simplePos="0" relativeHeight="251658240" behindDoc="0" locked="0" layoutInCell="1" allowOverlap="1" wp14:anchorId="143E899A" wp14:editId="534F0971">
          <wp:simplePos x="0" y="0"/>
          <wp:positionH relativeFrom="margin">
            <wp:align>center</wp:align>
          </wp:positionH>
          <wp:positionV relativeFrom="paragraph">
            <wp:posOffset>-400050</wp:posOffset>
          </wp:positionV>
          <wp:extent cx="2298700" cy="858520"/>
          <wp:effectExtent l="0" t="0" r="6350" b="0"/>
          <wp:wrapThrough wrapText="bothSides">
            <wp:wrapPolygon edited="0">
              <wp:start x="0" y="0"/>
              <wp:lineTo x="0" y="21089"/>
              <wp:lineTo x="21481" y="21089"/>
              <wp:lineTo x="2148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858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5269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9077A95"/>
    <w:multiLevelType w:val="hybridMultilevel"/>
    <w:tmpl w:val="E53A603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20EA4"/>
    <w:multiLevelType w:val="multilevel"/>
    <w:tmpl w:val="BAC6B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836F86"/>
    <w:multiLevelType w:val="hybridMultilevel"/>
    <w:tmpl w:val="CD001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6C734F"/>
    <w:multiLevelType w:val="hybridMultilevel"/>
    <w:tmpl w:val="D93A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F5738"/>
    <w:multiLevelType w:val="hybridMultilevel"/>
    <w:tmpl w:val="E898D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118106C"/>
    <w:multiLevelType w:val="multilevel"/>
    <w:tmpl w:val="7D824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5529BD"/>
    <w:multiLevelType w:val="hybridMultilevel"/>
    <w:tmpl w:val="D6DE9FE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B46EE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D094579"/>
    <w:multiLevelType w:val="hybridMultilevel"/>
    <w:tmpl w:val="413E7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5133768"/>
    <w:multiLevelType w:val="multilevel"/>
    <w:tmpl w:val="BED6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CE1210"/>
    <w:multiLevelType w:val="multilevel"/>
    <w:tmpl w:val="424CD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383F52"/>
    <w:multiLevelType w:val="hybridMultilevel"/>
    <w:tmpl w:val="E4901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D037EBB"/>
    <w:multiLevelType w:val="hybridMultilevel"/>
    <w:tmpl w:val="318AF71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D3B62A9"/>
    <w:multiLevelType w:val="multilevel"/>
    <w:tmpl w:val="5BEE3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965170"/>
    <w:multiLevelType w:val="multilevel"/>
    <w:tmpl w:val="01B6F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344434"/>
    <w:multiLevelType w:val="multilevel"/>
    <w:tmpl w:val="8B607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B75FB5"/>
    <w:multiLevelType w:val="hybridMultilevel"/>
    <w:tmpl w:val="5C766D4C"/>
    <w:lvl w:ilvl="0" w:tplc="55D2B1BE">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83F4C07"/>
    <w:multiLevelType w:val="multilevel"/>
    <w:tmpl w:val="F14A6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49054F"/>
    <w:multiLevelType w:val="hybridMultilevel"/>
    <w:tmpl w:val="951CB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9"/>
  </w:num>
  <w:num w:numId="3">
    <w:abstractNumId w:val="8"/>
  </w:num>
  <w:num w:numId="4">
    <w:abstractNumId w:val="3"/>
  </w:num>
  <w:num w:numId="5">
    <w:abstractNumId w:val="0"/>
  </w:num>
  <w:num w:numId="6">
    <w:abstractNumId w:val="10"/>
  </w:num>
  <w:num w:numId="7">
    <w:abstractNumId w:val="2"/>
  </w:num>
  <w:num w:numId="8">
    <w:abstractNumId w:val="11"/>
  </w:num>
  <w:num w:numId="9">
    <w:abstractNumId w:val="14"/>
  </w:num>
  <w:num w:numId="10">
    <w:abstractNumId w:val="15"/>
  </w:num>
  <w:num w:numId="11">
    <w:abstractNumId w:val="16"/>
  </w:num>
  <w:num w:numId="12">
    <w:abstractNumId w:val="3"/>
  </w:num>
  <w:num w:numId="13">
    <w:abstractNumId w:val="7"/>
  </w:num>
  <w:num w:numId="14">
    <w:abstractNumId w:val="19"/>
  </w:num>
  <w:num w:numId="15">
    <w:abstractNumId w:val="4"/>
  </w:num>
  <w:num w:numId="16">
    <w:abstractNumId w:val="5"/>
  </w:num>
  <w:num w:numId="17">
    <w:abstractNumId w:val="18"/>
  </w:num>
  <w:num w:numId="18">
    <w:abstractNumId w:val="1"/>
  </w:num>
  <w:num w:numId="19">
    <w:abstractNumId w:val="6"/>
  </w:num>
  <w:num w:numId="20">
    <w:abstractNumId w:val="13"/>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676"/>
    <w:rsid w:val="00051346"/>
    <w:rsid w:val="00151F6C"/>
    <w:rsid w:val="00174B71"/>
    <w:rsid w:val="00194676"/>
    <w:rsid w:val="001C0918"/>
    <w:rsid w:val="001D0E88"/>
    <w:rsid w:val="00341133"/>
    <w:rsid w:val="003A28FC"/>
    <w:rsid w:val="003C3854"/>
    <w:rsid w:val="003D0705"/>
    <w:rsid w:val="00431668"/>
    <w:rsid w:val="00432952"/>
    <w:rsid w:val="004C1EA3"/>
    <w:rsid w:val="0053324F"/>
    <w:rsid w:val="005909B7"/>
    <w:rsid w:val="00610F6A"/>
    <w:rsid w:val="007345C9"/>
    <w:rsid w:val="007904AD"/>
    <w:rsid w:val="007F430F"/>
    <w:rsid w:val="008179FA"/>
    <w:rsid w:val="00960486"/>
    <w:rsid w:val="009C52AA"/>
    <w:rsid w:val="009F2E21"/>
    <w:rsid w:val="00A920AE"/>
    <w:rsid w:val="00B5243F"/>
    <w:rsid w:val="00CD3510"/>
    <w:rsid w:val="00D94DC2"/>
    <w:rsid w:val="00EA6988"/>
    <w:rsid w:val="00FB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0F210"/>
  <w15:chartTrackingRefBased/>
  <w15:docId w15:val="{8E14BA47-C459-43B5-B6B8-899862A4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67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4676"/>
    <w:pPr>
      <w:spacing w:after="0" w:line="240" w:lineRule="auto"/>
    </w:pPr>
  </w:style>
  <w:style w:type="paragraph" w:styleId="ListParagraph">
    <w:name w:val="List Paragraph"/>
    <w:basedOn w:val="Normal"/>
    <w:uiPriority w:val="34"/>
    <w:qFormat/>
    <w:rsid w:val="00194676"/>
    <w:pPr>
      <w:spacing w:after="200" w:line="276" w:lineRule="auto"/>
      <w:ind w:left="720"/>
      <w:contextualSpacing/>
    </w:pPr>
  </w:style>
  <w:style w:type="paragraph" w:styleId="NormalWeb">
    <w:name w:val="Normal (Web)"/>
    <w:basedOn w:val="Normal"/>
    <w:uiPriority w:val="99"/>
    <w:unhideWhenUsed/>
    <w:rsid w:val="005909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09B7"/>
    <w:rPr>
      <w:color w:val="0000FF"/>
      <w:u w:val="single"/>
    </w:rPr>
  </w:style>
  <w:style w:type="paragraph" w:styleId="Header">
    <w:name w:val="header"/>
    <w:basedOn w:val="Normal"/>
    <w:link w:val="HeaderChar"/>
    <w:uiPriority w:val="99"/>
    <w:unhideWhenUsed/>
    <w:rsid w:val="00590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9B7"/>
  </w:style>
  <w:style w:type="paragraph" w:styleId="Footer">
    <w:name w:val="footer"/>
    <w:basedOn w:val="Normal"/>
    <w:link w:val="FooterChar"/>
    <w:uiPriority w:val="99"/>
    <w:unhideWhenUsed/>
    <w:rsid w:val="00590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9B7"/>
  </w:style>
  <w:style w:type="character" w:styleId="UnresolvedMention">
    <w:name w:val="Unresolved Mention"/>
    <w:basedOn w:val="DefaultParagraphFont"/>
    <w:uiPriority w:val="99"/>
    <w:semiHidden/>
    <w:unhideWhenUsed/>
    <w:rsid w:val="009F2E21"/>
    <w:rPr>
      <w:color w:val="605E5C"/>
      <w:shd w:val="clear" w:color="auto" w:fill="E1DFDD"/>
    </w:rPr>
  </w:style>
  <w:style w:type="paragraph" w:customStyle="1" w:styleId="xmsolistparagraph">
    <w:name w:val="x_msolistparagraph"/>
    <w:basedOn w:val="Normal"/>
    <w:rsid w:val="009604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96048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C38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441871">
      <w:bodyDiv w:val="1"/>
      <w:marLeft w:val="0"/>
      <w:marRight w:val="0"/>
      <w:marTop w:val="0"/>
      <w:marBottom w:val="0"/>
      <w:divBdr>
        <w:top w:val="none" w:sz="0" w:space="0" w:color="auto"/>
        <w:left w:val="none" w:sz="0" w:space="0" w:color="auto"/>
        <w:bottom w:val="none" w:sz="0" w:space="0" w:color="auto"/>
        <w:right w:val="none" w:sz="0" w:space="0" w:color="auto"/>
      </w:divBdr>
    </w:div>
    <w:div w:id="759371771">
      <w:bodyDiv w:val="1"/>
      <w:marLeft w:val="0"/>
      <w:marRight w:val="0"/>
      <w:marTop w:val="0"/>
      <w:marBottom w:val="0"/>
      <w:divBdr>
        <w:top w:val="none" w:sz="0" w:space="0" w:color="auto"/>
        <w:left w:val="none" w:sz="0" w:space="0" w:color="auto"/>
        <w:bottom w:val="none" w:sz="0" w:space="0" w:color="auto"/>
        <w:right w:val="none" w:sz="0" w:space="0" w:color="auto"/>
      </w:divBdr>
    </w:div>
    <w:div w:id="954869206">
      <w:bodyDiv w:val="1"/>
      <w:marLeft w:val="0"/>
      <w:marRight w:val="0"/>
      <w:marTop w:val="0"/>
      <w:marBottom w:val="0"/>
      <w:divBdr>
        <w:top w:val="none" w:sz="0" w:space="0" w:color="auto"/>
        <w:left w:val="none" w:sz="0" w:space="0" w:color="auto"/>
        <w:bottom w:val="none" w:sz="0" w:space="0" w:color="auto"/>
        <w:right w:val="none" w:sz="0" w:space="0" w:color="auto"/>
      </w:divBdr>
    </w:div>
    <w:div w:id="1085422685">
      <w:bodyDiv w:val="1"/>
      <w:marLeft w:val="0"/>
      <w:marRight w:val="0"/>
      <w:marTop w:val="0"/>
      <w:marBottom w:val="0"/>
      <w:divBdr>
        <w:top w:val="none" w:sz="0" w:space="0" w:color="auto"/>
        <w:left w:val="none" w:sz="0" w:space="0" w:color="auto"/>
        <w:bottom w:val="none" w:sz="0" w:space="0" w:color="auto"/>
        <w:right w:val="none" w:sz="0" w:space="0" w:color="auto"/>
      </w:divBdr>
    </w:div>
    <w:div w:id="1308512015">
      <w:bodyDiv w:val="1"/>
      <w:marLeft w:val="0"/>
      <w:marRight w:val="0"/>
      <w:marTop w:val="0"/>
      <w:marBottom w:val="0"/>
      <w:divBdr>
        <w:top w:val="none" w:sz="0" w:space="0" w:color="auto"/>
        <w:left w:val="none" w:sz="0" w:space="0" w:color="auto"/>
        <w:bottom w:val="none" w:sz="0" w:space="0" w:color="auto"/>
        <w:right w:val="none" w:sz="0" w:space="0" w:color="auto"/>
      </w:divBdr>
    </w:div>
    <w:div w:id="1467775978">
      <w:bodyDiv w:val="1"/>
      <w:marLeft w:val="0"/>
      <w:marRight w:val="0"/>
      <w:marTop w:val="0"/>
      <w:marBottom w:val="0"/>
      <w:divBdr>
        <w:top w:val="none" w:sz="0" w:space="0" w:color="auto"/>
        <w:left w:val="none" w:sz="0" w:space="0" w:color="auto"/>
        <w:bottom w:val="none" w:sz="0" w:space="0" w:color="auto"/>
        <w:right w:val="none" w:sz="0" w:space="0" w:color="auto"/>
      </w:divBdr>
    </w:div>
    <w:div w:id="1520699043">
      <w:bodyDiv w:val="1"/>
      <w:marLeft w:val="0"/>
      <w:marRight w:val="0"/>
      <w:marTop w:val="0"/>
      <w:marBottom w:val="0"/>
      <w:divBdr>
        <w:top w:val="none" w:sz="0" w:space="0" w:color="auto"/>
        <w:left w:val="none" w:sz="0" w:space="0" w:color="auto"/>
        <w:bottom w:val="none" w:sz="0" w:space="0" w:color="auto"/>
        <w:right w:val="none" w:sz="0" w:space="0" w:color="auto"/>
      </w:divBdr>
    </w:div>
    <w:div w:id="195258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Wharton</dc:creator>
  <cp:keywords/>
  <dc:description/>
  <cp:lastModifiedBy>Shannon Wharton</cp:lastModifiedBy>
  <cp:revision>16</cp:revision>
  <dcterms:created xsi:type="dcterms:W3CDTF">2021-01-12T00:54:00Z</dcterms:created>
  <dcterms:modified xsi:type="dcterms:W3CDTF">2021-02-02T15:19:00Z</dcterms:modified>
</cp:coreProperties>
</file>