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1E5E" w14:textId="470D8CF1" w:rsidR="00AD26C3" w:rsidRPr="00B07648" w:rsidRDefault="00BB4689" w:rsidP="00BB4689">
      <w:pPr>
        <w:jc w:val="center"/>
        <w:rPr>
          <w:rFonts w:ascii="Tahoma" w:hAnsi="Tahoma" w:cs="Tahoma"/>
          <w:b/>
          <w:bCs/>
          <w:sz w:val="24"/>
          <w:szCs w:val="24"/>
        </w:rPr>
      </w:pPr>
      <w:r w:rsidRPr="00B07648">
        <w:rPr>
          <w:rFonts w:ascii="Tahoma" w:hAnsi="Tahoma" w:cs="Tahoma"/>
          <w:b/>
          <w:bCs/>
          <w:sz w:val="24"/>
          <w:szCs w:val="24"/>
        </w:rPr>
        <w:t>Bristol Community Events Committee</w:t>
      </w:r>
    </w:p>
    <w:p w14:paraId="6DE4E5BF" w14:textId="2AB2FC67" w:rsidR="00BB4689" w:rsidRPr="00B07648" w:rsidRDefault="00BB4689" w:rsidP="00BB4689">
      <w:pPr>
        <w:jc w:val="center"/>
        <w:rPr>
          <w:rFonts w:ascii="Tahoma" w:hAnsi="Tahoma" w:cs="Tahoma"/>
          <w:b/>
          <w:bCs/>
          <w:sz w:val="24"/>
          <w:szCs w:val="24"/>
        </w:rPr>
      </w:pPr>
      <w:r w:rsidRPr="00B07648">
        <w:rPr>
          <w:rFonts w:ascii="Tahoma" w:hAnsi="Tahoma" w:cs="Tahoma"/>
          <w:b/>
          <w:bCs/>
          <w:sz w:val="24"/>
          <w:szCs w:val="24"/>
        </w:rPr>
        <w:t>July 11, 2022</w:t>
      </w:r>
    </w:p>
    <w:p w14:paraId="2F89BD6E" w14:textId="3EA3F4A5" w:rsidR="00BB4689" w:rsidRPr="00B07648" w:rsidRDefault="00BB4689" w:rsidP="00BB4689">
      <w:pPr>
        <w:jc w:val="center"/>
        <w:rPr>
          <w:rFonts w:ascii="Tahoma" w:hAnsi="Tahoma" w:cs="Tahoma"/>
          <w:b/>
          <w:bCs/>
          <w:sz w:val="24"/>
          <w:szCs w:val="24"/>
        </w:rPr>
      </w:pPr>
      <w:r w:rsidRPr="00B07648">
        <w:rPr>
          <w:rFonts w:ascii="Tahoma" w:hAnsi="Tahoma" w:cs="Tahoma"/>
          <w:b/>
          <w:bCs/>
          <w:sz w:val="24"/>
          <w:szCs w:val="24"/>
        </w:rPr>
        <w:t>Meeting Minutes</w:t>
      </w:r>
    </w:p>
    <w:p w14:paraId="32ED23DA" w14:textId="29A44C54" w:rsidR="00BB4689" w:rsidRDefault="00C80029" w:rsidP="00BB4689">
      <w:pPr>
        <w:jc w:val="both"/>
        <w:rPr>
          <w:rFonts w:ascii="Tahoma" w:hAnsi="Tahoma" w:cs="Tahoma"/>
          <w:sz w:val="24"/>
          <w:szCs w:val="24"/>
        </w:rPr>
      </w:pPr>
      <w:r>
        <w:rPr>
          <w:rFonts w:ascii="Tahoma" w:hAnsi="Tahoma" w:cs="Tahoma"/>
          <w:sz w:val="24"/>
          <w:szCs w:val="24"/>
        </w:rPr>
        <w:t xml:space="preserve">Present:  Claire Moorhead, Lucille Keegan, Chery </w:t>
      </w:r>
      <w:proofErr w:type="spellStart"/>
      <w:r>
        <w:rPr>
          <w:rFonts w:ascii="Tahoma" w:hAnsi="Tahoma" w:cs="Tahoma"/>
          <w:sz w:val="24"/>
          <w:szCs w:val="24"/>
        </w:rPr>
        <w:t>Cizewski</w:t>
      </w:r>
      <w:proofErr w:type="spellEnd"/>
      <w:r>
        <w:rPr>
          <w:rFonts w:ascii="Tahoma" w:hAnsi="Tahoma" w:cs="Tahoma"/>
          <w:sz w:val="24"/>
          <w:szCs w:val="24"/>
        </w:rPr>
        <w:t xml:space="preserve">, Martha </w:t>
      </w:r>
      <w:proofErr w:type="spellStart"/>
      <w:r>
        <w:rPr>
          <w:rFonts w:ascii="Tahoma" w:hAnsi="Tahoma" w:cs="Tahoma"/>
          <w:sz w:val="24"/>
          <w:szCs w:val="24"/>
        </w:rPr>
        <w:t>Hulsman</w:t>
      </w:r>
      <w:proofErr w:type="spellEnd"/>
      <w:r>
        <w:rPr>
          <w:rFonts w:ascii="Tahoma" w:hAnsi="Tahoma" w:cs="Tahoma"/>
          <w:sz w:val="24"/>
          <w:szCs w:val="24"/>
        </w:rPr>
        <w:t>, Anne Learned, Kris Bean, Les Dion</w:t>
      </w:r>
    </w:p>
    <w:p w14:paraId="1F1103E4" w14:textId="5F65153F" w:rsidR="00C80029" w:rsidRDefault="00C80029" w:rsidP="00BB4689">
      <w:pPr>
        <w:jc w:val="both"/>
        <w:rPr>
          <w:rFonts w:ascii="Tahoma" w:hAnsi="Tahoma" w:cs="Tahoma"/>
          <w:sz w:val="24"/>
          <w:szCs w:val="24"/>
        </w:rPr>
      </w:pPr>
      <w:r w:rsidRPr="00B07648">
        <w:rPr>
          <w:rFonts w:ascii="Tahoma" w:hAnsi="Tahoma" w:cs="Tahoma"/>
          <w:sz w:val="24"/>
          <w:szCs w:val="24"/>
          <w:u w:val="single"/>
        </w:rPr>
        <w:t>Secretary’s Report:</w:t>
      </w:r>
      <w:r>
        <w:rPr>
          <w:rFonts w:ascii="Tahoma" w:hAnsi="Tahoma" w:cs="Tahoma"/>
          <w:sz w:val="24"/>
          <w:szCs w:val="24"/>
        </w:rPr>
        <w:t xml:space="preserve">  The minutes of our June meeting were reviewed.  Martha </w:t>
      </w:r>
      <w:proofErr w:type="spellStart"/>
      <w:r>
        <w:rPr>
          <w:rFonts w:ascii="Tahoma" w:hAnsi="Tahoma" w:cs="Tahoma"/>
          <w:sz w:val="24"/>
          <w:szCs w:val="24"/>
        </w:rPr>
        <w:t>Hulsman</w:t>
      </w:r>
      <w:proofErr w:type="spellEnd"/>
      <w:r>
        <w:rPr>
          <w:rFonts w:ascii="Tahoma" w:hAnsi="Tahoma" w:cs="Tahoma"/>
          <w:sz w:val="24"/>
          <w:szCs w:val="24"/>
        </w:rPr>
        <w:t xml:space="preserve"> moved to accept the minutes.  Lucille Keegan second and the motion passed.</w:t>
      </w:r>
    </w:p>
    <w:p w14:paraId="43ECF996" w14:textId="023AE0A7" w:rsidR="00C80029" w:rsidRDefault="00C80029" w:rsidP="00BB4689">
      <w:pPr>
        <w:jc w:val="both"/>
        <w:rPr>
          <w:rFonts w:ascii="Tahoma" w:hAnsi="Tahoma" w:cs="Tahoma"/>
          <w:sz w:val="24"/>
          <w:szCs w:val="24"/>
        </w:rPr>
      </w:pPr>
      <w:r w:rsidRPr="00B07648">
        <w:rPr>
          <w:rFonts w:ascii="Tahoma" w:hAnsi="Tahoma" w:cs="Tahoma"/>
          <w:sz w:val="24"/>
          <w:szCs w:val="24"/>
          <w:u w:val="single"/>
        </w:rPr>
        <w:t>4</w:t>
      </w:r>
      <w:r w:rsidRPr="00B07648">
        <w:rPr>
          <w:rFonts w:ascii="Tahoma" w:hAnsi="Tahoma" w:cs="Tahoma"/>
          <w:sz w:val="24"/>
          <w:szCs w:val="24"/>
          <w:u w:val="single"/>
          <w:vertAlign w:val="superscript"/>
        </w:rPr>
        <w:t>th</w:t>
      </w:r>
      <w:r w:rsidRPr="00B07648">
        <w:rPr>
          <w:rFonts w:ascii="Tahoma" w:hAnsi="Tahoma" w:cs="Tahoma"/>
          <w:sz w:val="24"/>
          <w:szCs w:val="24"/>
          <w:u w:val="single"/>
        </w:rPr>
        <w:t xml:space="preserve"> of July:</w:t>
      </w:r>
      <w:r>
        <w:rPr>
          <w:rFonts w:ascii="Tahoma" w:hAnsi="Tahoma" w:cs="Tahoma"/>
          <w:sz w:val="24"/>
          <w:szCs w:val="24"/>
        </w:rPr>
        <w:t xml:space="preserve">  All agreed that the parade was </w:t>
      </w:r>
      <w:proofErr w:type="gramStart"/>
      <w:r>
        <w:rPr>
          <w:rFonts w:ascii="Tahoma" w:hAnsi="Tahoma" w:cs="Tahoma"/>
          <w:sz w:val="24"/>
          <w:szCs w:val="24"/>
        </w:rPr>
        <w:t>great</w:t>
      </w:r>
      <w:proofErr w:type="gramEnd"/>
      <w:r>
        <w:rPr>
          <w:rFonts w:ascii="Tahoma" w:hAnsi="Tahoma" w:cs="Tahoma"/>
          <w:sz w:val="24"/>
          <w:szCs w:val="24"/>
        </w:rPr>
        <w:t xml:space="preserve"> and we had lots of positive feedback.  Lucille said it helped getting the theme info out early.  We should continue to have a theme that incorporates animals as they were a big hit.  Lucille suggests having the line up start earlier at 8:30 am with judging by 9 am since it takes a while to get the info announced and forwarded to Carroll Brown.  Kris said that he was told that they could not see the numbers on the floats as they went through town which made it more difficult to announce.  </w:t>
      </w:r>
      <w:r w:rsidR="00943164">
        <w:rPr>
          <w:rFonts w:ascii="Tahoma" w:hAnsi="Tahoma" w:cs="Tahoma"/>
          <w:sz w:val="24"/>
          <w:szCs w:val="24"/>
        </w:rPr>
        <w:t xml:space="preserve">It was suggested we put instructions on the back of the number sheet to remind participants to put the number in the correct spot.  There were some glitches as Cedar Street was blocked by parked cars and that is the detour route.  Next year the PD will have no parking signs there.  The horse drawn buggy was awesome.  We should continue to do Grand Marshall banners that they can keep after the parade.  </w:t>
      </w:r>
    </w:p>
    <w:p w14:paraId="27C91341" w14:textId="291E79C7" w:rsidR="00943164" w:rsidRDefault="00943164" w:rsidP="00BB4689">
      <w:pPr>
        <w:jc w:val="both"/>
        <w:rPr>
          <w:rFonts w:ascii="Tahoma" w:hAnsi="Tahoma" w:cs="Tahoma"/>
          <w:sz w:val="24"/>
          <w:szCs w:val="24"/>
        </w:rPr>
      </w:pPr>
      <w:r w:rsidRPr="00B07648">
        <w:rPr>
          <w:rFonts w:ascii="Tahoma" w:hAnsi="Tahoma" w:cs="Tahoma"/>
          <w:sz w:val="24"/>
          <w:szCs w:val="24"/>
          <w:u w:val="single"/>
        </w:rPr>
        <w:t>Concerts:</w:t>
      </w:r>
      <w:r>
        <w:rPr>
          <w:rFonts w:ascii="Tahoma" w:hAnsi="Tahoma" w:cs="Tahoma"/>
          <w:sz w:val="24"/>
          <w:szCs w:val="24"/>
        </w:rPr>
        <w:t xml:space="preserve">  The first concert went great with over 250 people in attendance.  Some of the items that we nee</w:t>
      </w:r>
      <w:r w:rsidR="00534D4F">
        <w:rPr>
          <w:rFonts w:ascii="Tahoma" w:hAnsi="Tahoma" w:cs="Tahoma"/>
          <w:sz w:val="24"/>
          <w:szCs w:val="24"/>
        </w:rPr>
        <w:t xml:space="preserve">d help with are to set up the EZ up.  WE need a small table to put our info on.  Les has the posters from Town Meeting.  We had an issue with the NMMS entry to the park being blocked so we need to cone it off those nights to leave an opening.  We also need to have the brochures available down there.  We discussed whether to have m ore printed but the cost would be $576 for 2000.  Les can print some at TTCC if needed.  </w:t>
      </w:r>
    </w:p>
    <w:p w14:paraId="11328556" w14:textId="11515F4F" w:rsidR="00534D4F" w:rsidRDefault="00534D4F" w:rsidP="00BB4689">
      <w:pPr>
        <w:jc w:val="both"/>
        <w:rPr>
          <w:rFonts w:ascii="Tahoma" w:hAnsi="Tahoma" w:cs="Tahoma"/>
          <w:sz w:val="24"/>
          <w:szCs w:val="24"/>
        </w:rPr>
      </w:pPr>
      <w:r>
        <w:rPr>
          <w:rFonts w:ascii="Tahoma" w:hAnsi="Tahoma" w:cs="Tahoma"/>
          <w:sz w:val="24"/>
          <w:szCs w:val="24"/>
        </w:rPr>
        <w:t>For the Eric Grant Band we may want to have an officer on duty as they draw a big crowd.  We should also advertise where there are available parking spots in town as the park will fill up fast.</w:t>
      </w:r>
    </w:p>
    <w:p w14:paraId="79C21D95" w14:textId="435A8D78" w:rsidR="00534D4F" w:rsidRDefault="00534D4F" w:rsidP="00BB4689">
      <w:pPr>
        <w:jc w:val="both"/>
        <w:rPr>
          <w:rFonts w:ascii="Tahoma" w:hAnsi="Tahoma" w:cs="Tahoma"/>
          <w:sz w:val="24"/>
          <w:szCs w:val="24"/>
        </w:rPr>
      </w:pPr>
      <w:r>
        <w:rPr>
          <w:rFonts w:ascii="Tahoma" w:hAnsi="Tahoma" w:cs="Tahoma"/>
          <w:sz w:val="24"/>
          <w:szCs w:val="24"/>
        </w:rPr>
        <w:t>The concession building has 5 of the 6 lightbulbs out and there is a leak in the roof.  Les will speak with Mark to get it addressed.</w:t>
      </w:r>
    </w:p>
    <w:p w14:paraId="03F2122F" w14:textId="2AD382A2" w:rsidR="00534D4F" w:rsidRDefault="00534D4F" w:rsidP="00BB4689">
      <w:pPr>
        <w:jc w:val="both"/>
        <w:rPr>
          <w:rFonts w:ascii="Tahoma" w:hAnsi="Tahoma" w:cs="Tahoma"/>
          <w:sz w:val="24"/>
          <w:szCs w:val="24"/>
        </w:rPr>
      </w:pPr>
      <w:r w:rsidRPr="00B07648">
        <w:rPr>
          <w:rFonts w:ascii="Tahoma" w:hAnsi="Tahoma" w:cs="Tahoma"/>
          <w:sz w:val="24"/>
          <w:szCs w:val="24"/>
          <w:u w:val="single"/>
        </w:rPr>
        <w:t>Dancing Under the Stars</w:t>
      </w:r>
      <w:r>
        <w:rPr>
          <w:rFonts w:ascii="Tahoma" w:hAnsi="Tahoma" w:cs="Tahoma"/>
          <w:sz w:val="24"/>
          <w:szCs w:val="24"/>
        </w:rPr>
        <w:t xml:space="preserve">:  We are all set for this for Thursday.  They have six couples participating.  </w:t>
      </w:r>
    </w:p>
    <w:p w14:paraId="6C513E05" w14:textId="0C943CAB" w:rsidR="00534D4F" w:rsidRDefault="00534D4F" w:rsidP="00BB4689">
      <w:pPr>
        <w:jc w:val="both"/>
        <w:rPr>
          <w:rFonts w:ascii="Tahoma" w:hAnsi="Tahoma" w:cs="Tahoma"/>
          <w:sz w:val="24"/>
          <w:szCs w:val="24"/>
        </w:rPr>
      </w:pPr>
      <w:r w:rsidRPr="00B07648">
        <w:rPr>
          <w:rFonts w:ascii="Tahoma" w:hAnsi="Tahoma" w:cs="Tahoma"/>
          <w:sz w:val="24"/>
          <w:szCs w:val="24"/>
          <w:u w:val="single"/>
        </w:rPr>
        <w:t>National Night Out</w:t>
      </w:r>
      <w:r>
        <w:rPr>
          <w:rFonts w:ascii="Tahoma" w:hAnsi="Tahoma" w:cs="Tahoma"/>
          <w:sz w:val="24"/>
          <w:szCs w:val="24"/>
        </w:rPr>
        <w:t xml:space="preserve">:  We will need to put together a list of volunteer needs for that night.  </w:t>
      </w:r>
      <w:r w:rsidR="00873AD0">
        <w:rPr>
          <w:rFonts w:ascii="Tahoma" w:hAnsi="Tahoma" w:cs="Tahoma"/>
          <w:sz w:val="24"/>
          <w:szCs w:val="24"/>
        </w:rPr>
        <w:t>We will be having the following:</w:t>
      </w:r>
    </w:p>
    <w:p w14:paraId="2DE8182E" w14:textId="7C5AF58A" w:rsidR="00873AD0" w:rsidRDefault="00873AD0" w:rsidP="00873AD0">
      <w:pPr>
        <w:pStyle w:val="ListParagraph"/>
        <w:numPr>
          <w:ilvl w:val="0"/>
          <w:numId w:val="1"/>
        </w:numPr>
        <w:jc w:val="both"/>
        <w:rPr>
          <w:rFonts w:ascii="Tahoma" w:hAnsi="Tahoma" w:cs="Tahoma"/>
          <w:sz w:val="24"/>
          <w:szCs w:val="24"/>
        </w:rPr>
      </w:pPr>
      <w:r>
        <w:rPr>
          <w:rFonts w:ascii="Tahoma" w:hAnsi="Tahoma" w:cs="Tahoma"/>
          <w:sz w:val="24"/>
          <w:szCs w:val="24"/>
        </w:rPr>
        <w:t>Dog Demo</w:t>
      </w:r>
    </w:p>
    <w:p w14:paraId="488AA871" w14:textId="699C8DD9" w:rsidR="00873AD0" w:rsidRDefault="00873AD0" w:rsidP="00873AD0">
      <w:pPr>
        <w:pStyle w:val="ListParagraph"/>
        <w:numPr>
          <w:ilvl w:val="0"/>
          <w:numId w:val="1"/>
        </w:numPr>
        <w:jc w:val="both"/>
        <w:rPr>
          <w:rFonts w:ascii="Tahoma" w:hAnsi="Tahoma" w:cs="Tahoma"/>
          <w:sz w:val="24"/>
          <w:szCs w:val="24"/>
        </w:rPr>
      </w:pPr>
      <w:r>
        <w:rPr>
          <w:rFonts w:ascii="Tahoma" w:hAnsi="Tahoma" w:cs="Tahoma"/>
          <w:sz w:val="24"/>
          <w:szCs w:val="24"/>
        </w:rPr>
        <w:t>Firehouse Game</w:t>
      </w:r>
    </w:p>
    <w:p w14:paraId="35FAA05D" w14:textId="3F6174E9" w:rsidR="00873AD0" w:rsidRDefault="00873AD0" w:rsidP="00873AD0">
      <w:pPr>
        <w:pStyle w:val="ListParagraph"/>
        <w:numPr>
          <w:ilvl w:val="0"/>
          <w:numId w:val="1"/>
        </w:numPr>
        <w:jc w:val="both"/>
        <w:rPr>
          <w:rFonts w:ascii="Tahoma" w:hAnsi="Tahoma" w:cs="Tahoma"/>
          <w:sz w:val="24"/>
          <w:szCs w:val="24"/>
        </w:rPr>
      </w:pPr>
      <w:r>
        <w:rPr>
          <w:rFonts w:ascii="Tahoma" w:hAnsi="Tahoma" w:cs="Tahoma"/>
          <w:sz w:val="24"/>
          <w:szCs w:val="24"/>
        </w:rPr>
        <w:t>Obstacle Course</w:t>
      </w:r>
    </w:p>
    <w:p w14:paraId="18CEEC3C" w14:textId="3406D16F" w:rsidR="00873AD0" w:rsidRDefault="00873AD0" w:rsidP="00873AD0">
      <w:pPr>
        <w:pStyle w:val="ListParagraph"/>
        <w:numPr>
          <w:ilvl w:val="0"/>
          <w:numId w:val="1"/>
        </w:numPr>
        <w:jc w:val="both"/>
        <w:rPr>
          <w:rFonts w:ascii="Tahoma" w:hAnsi="Tahoma" w:cs="Tahoma"/>
          <w:sz w:val="24"/>
          <w:szCs w:val="24"/>
        </w:rPr>
      </w:pPr>
      <w:r>
        <w:rPr>
          <w:rFonts w:ascii="Tahoma" w:hAnsi="Tahoma" w:cs="Tahoma"/>
          <w:sz w:val="24"/>
          <w:szCs w:val="24"/>
        </w:rPr>
        <w:t>Carroll Brown – do we have his contract?</w:t>
      </w:r>
    </w:p>
    <w:p w14:paraId="049D6B1E" w14:textId="5077A690" w:rsidR="00507E83" w:rsidRDefault="00507E83" w:rsidP="00873AD0">
      <w:pPr>
        <w:pStyle w:val="ListParagraph"/>
        <w:numPr>
          <w:ilvl w:val="0"/>
          <w:numId w:val="1"/>
        </w:numPr>
        <w:jc w:val="both"/>
        <w:rPr>
          <w:rFonts w:ascii="Tahoma" w:hAnsi="Tahoma" w:cs="Tahoma"/>
          <w:sz w:val="24"/>
          <w:szCs w:val="24"/>
        </w:rPr>
      </w:pPr>
      <w:r>
        <w:rPr>
          <w:rFonts w:ascii="Tahoma" w:hAnsi="Tahoma" w:cs="Tahoma"/>
          <w:sz w:val="24"/>
          <w:szCs w:val="24"/>
        </w:rPr>
        <w:t>Hotdogs, Burgers, chips, water</w:t>
      </w:r>
    </w:p>
    <w:p w14:paraId="193DBD94" w14:textId="5D2555A7" w:rsidR="00507E83" w:rsidRDefault="00507E83" w:rsidP="00873AD0">
      <w:pPr>
        <w:pStyle w:val="ListParagraph"/>
        <w:numPr>
          <w:ilvl w:val="0"/>
          <w:numId w:val="1"/>
        </w:numPr>
        <w:jc w:val="both"/>
        <w:rPr>
          <w:rFonts w:ascii="Tahoma" w:hAnsi="Tahoma" w:cs="Tahoma"/>
          <w:sz w:val="24"/>
          <w:szCs w:val="24"/>
        </w:rPr>
      </w:pPr>
      <w:r>
        <w:rPr>
          <w:rFonts w:ascii="Tahoma" w:hAnsi="Tahoma" w:cs="Tahoma"/>
          <w:sz w:val="24"/>
          <w:szCs w:val="24"/>
        </w:rPr>
        <w:t>Ice cream by PD</w:t>
      </w:r>
    </w:p>
    <w:p w14:paraId="7C53DF06" w14:textId="6772151E" w:rsidR="00507E83" w:rsidRDefault="00507E83" w:rsidP="00873AD0">
      <w:pPr>
        <w:pStyle w:val="ListParagraph"/>
        <w:numPr>
          <w:ilvl w:val="0"/>
          <w:numId w:val="1"/>
        </w:numPr>
        <w:jc w:val="both"/>
        <w:rPr>
          <w:rFonts w:ascii="Tahoma" w:hAnsi="Tahoma" w:cs="Tahoma"/>
          <w:sz w:val="24"/>
          <w:szCs w:val="24"/>
        </w:rPr>
      </w:pPr>
      <w:r>
        <w:rPr>
          <w:rFonts w:ascii="Tahoma" w:hAnsi="Tahoma" w:cs="Tahoma"/>
          <w:sz w:val="24"/>
          <w:szCs w:val="24"/>
        </w:rPr>
        <w:t>Claire has bubbles and wiffle balls to hand out</w:t>
      </w:r>
    </w:p>
    <w:p w14:paraId="1EA106ED" w14:textId="01D00B89" w:rsidR="00507E83" w:rsidRDefault="00507E83" w:rsidP="00873AD0">
      <w:pPr>
        <w:pStyle w:val="ListParagraph"/>
        <w:numPr>
          <w:ilvl w:val="0"/>
          <w:numId w:val="1"/>
        </w:numPr>
        <w:jc w:val="both"/>
        <w:rPr>
          <w:rFonts w:ascii="Tahoma" w:hAnsi="Tahoma" w:cs="Tahoma"/>
          <w:sz w:val="24"/>
          <w:szCs w:val="24"/>
        </w:rPr>
      </w:pPr>
      <w:r>
        <w:rPr>
          <w:rFonts w:ascii="Tahoma" w:hAnsi="Tahoma" w:cs="Tahoma"/>
          <w:sz w:val="24"/>
          <w:szCs w:val="24"/>
        </w:rPr>
        <w:t>Pony Lady</w:t>
      </w:r>
    </w:p>
    <w:p w14:paraId="25573214" w14:textId="076D097D" w:rsidR="00507E83" w:rsidRDefault="00507E83" w:rsidP="00507E83">
      <w:pPr>
        <w:pStyle w:val="ListParagraph"/>
        <w:numPr>
          <w:ilvl w:val="0"/>
          <w:numId w:val="1"/>
        </w:numPr>
        <w:jc w:val="both"/>
        <w:rPr>
          <w:rFonts w:ascii="Tahoma" w:hAnsi="Tahoma" w:cs="Tahoma"/>
          <w:sz w:val="24"/>
          <w:szCs w:val="24"/>
        </w:rPr>
      </w:pPr>
      <w:r>
        <w:rPr>
          <w:rFonts w:ascii="Tahoma" w:hAnsi="Tahoma" w:cs="Tahoma"/>
          <w:sz w:val="24"/>
          <w:szCs w:val="24"/>
        </w:rPr>
        <w:t>Popcorn?</w:t>
      </w:r>
    </w:p>
    <w:p w14:paraId="7D11C3FE" w14:textId="36190A4F" w:rsidR="00507E83" w:rsidRDefault="00507E83" w:rsidP="00507E83">
      <w:pPr>
        <w:jc w:val="both"/>
        <w:rPr>
          <w:rFonts w:ascii="Tahoma" w:hAnsi="Tahoma" w:cs="Tahoma"/>
          <w:sz w:val="24"/>
          <w:szCs w:val="24"/>
        </w:rPr>
      </w:pPr>
      <w:r w:rsidRPr="00B07648">
        <w:rPr>
          <w:rFonts w:ascii="Tahoma" w:hAnsi="Tahoma" w:cs="Tahoma"/>
          <w:sz w:val="24"/>
          <w:szCs w:val="24"/>
          <w:u w:val="single"/>
        </w:rPr>
        <w:lastRenderedPageBreak/>
        <w:t>Old Home Day</w:t>
      </w:r>
      <w:r>
        <w:rPr>
          <w:rFonts w:ascii="Tahoma" w:hAnsi="Tahoma" w:cs="Tahoma"/>
          <w:sz w:val="24"/>
          <w:szCs w:val="24"/>
        </w:rPr>
        <w:t>:  We need to do the following:</w:t>
      </w:r>
    </w:p>
    <w:p w14:paraId="79AD3FE1" w14:textId="49C84275"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Community Spirit Award – Lucille is working on it</w:t>
      </w:r>
    </w:p>
    <w:p w14:paraId="22AA5FF1" w14:textId="54010D08"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Les will reach out to Scouts to see if they will be there</w:t>
      </w:r>
    </w:p>
    <w:p w14:paraId="475DD3AC" w14:textId="1F746AD7"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Kris reached out to Josiah and F&amp;G will be there with something</w:t>
      </w:r>
    </w:p>
    <w:p w14:paraId="5033833C" w14:textId="3EA15B68"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Slim Baker will be there with a booth and activity</w:t>
      </w:r>
    </w:p>
    <w:p w14:paraId="4F3C6BBD" w14:textId="30D16228"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Les will put it out to the Department Heads to see if they want to set up something</w:t>
      </w:r>
    </w:p>
    <w:p w14:paraId="6BAF6674" w14:textId="7F97624C"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Les said the tents and tables and chairs are all set.  We agreed that these should be set up early so that people can sit and eat there.</w:t>
      </w:r>
    </w:p>
    <w:p w14:paraId="6DA2F797" w14:textId="3D96E39D" w:rsidR="00507E83" w:rsidRDefault="00507E83" w:rsidP="00507E83">
      <w:pPr>
        <w:pStyle w:val="ListParagraph"/>
        <w:numPr>
          <w:ilvl w:val="0"/>
          <w:numId w:val="2"/>
        </w:numPr>
        <w:jc w:val="both"/>
        <w:rPr>
          <w:rFonts w:ascii="Tahoma" w:hAnsi="Tahoma" w:cs="Tahoma"/>
          <w:sz w:val="24"/>
          <w:szCs w:val="24"/>
        </w:rPr>
      </w:pPr>
      <w:r>
        <w:rPr>
          <w:rFonts w:ascii="Tahoma" w:hAnsi="Tahoma" w:cs="Tahoma"/>
          <w:sz w:val="24"/>
          <w:szCs w:val="24"/>
        </w:rPr>
        <w:t>We need to add the Fire Department dinner to the posters for OHD</w:t>
      </w:r>
    </w:p>
    <w:p w14:paraId="60A6D4CD" w14:textId="0AE4B3A1" w:rsidR="005758B4" w:rsidRDefault="005758B4" w:rsidP="00507E83">
      <w:pPr>
        <w:pStyle w:val="ListParagraph"/>
        <w:numPr>
          <w:ilvl w:val="0"/>
          <w:numId w:val="2"/>
        </w:numPr>
        <w:jc w:val="both"/>
        <w:rPr>
          <w:rFonts w:ascii="Tahoma" w:hAnsi="Tahoma" w:cs="Tahoma"/>
          <w:sz w:val="24"/>
          <w:szCs w:val="24"/>
        </w:rPr>
      </w:pPr>
      <w:r>
        <w:rPr>
          <w:rFonts w:ascii="Tahoma" w:hAnsi="Tahoma" w:cs="Tahoma"/>
          <w:sz w:val="24"/>
          <w:szCs w:val="24"/>
        </w:rPr>
        <w:t>Les will follow up on Lobster Dinner prices</w:t>
      </w:r>
    </w:p>
    <w:p w14:paraId="02CBE7DB" w14:textId="0AC30BFA" w:rsidR="005758B4" w:rsidRDefault="005758B4" w:rsidP="00507E83">
      <w:pPr>
        <w:pStyle w:val="ListParagraph"/>
        <w:numPr>
          <w:ilvl w:val="0"/>
          <w:numId w:val="2"/>
        </w:numPr>
        <w:jc w:val="both"/>
        <w:rPr>
          <w:rFonts w:ascii="Tahoma" w:hAnsi="Tahoma" w:cs="Tahoma"/>
          <w:sz w:val="24"/>
          <w:szCs w:val="24"/>
        </w:rPr>
      </w:pPr>
      <w:r>
        <w:rPr>
          <w:rFonts w:ascii="Tahoma" w:hAnsi="Tahoma" w:cs="Tahoma"/>
          <w:sz w:val="24"/>
          <w:szCs w:val="24"/>
        </w:rPr>
        <w:t>Lucille has one golf cart and driver so far</w:t>
      </w:r>
    </w:p>
    <w:p w14:paraId="77AF3A14" w14:textId="55C68796" w:rsidR="005758B4" w:rsidRDefault="005758B4" w:rsidP="005758B4">
      <w:pPr>
        <w:jc w:val="both"/>
        <w:rPr>
          <w:rFonts w:ascii="Tahoma" w:hAnsi="Tahoma" w:cs="Tahoma"/>
          <w:sz w:val="24"/>
          <w:szCs w:val="24"/>
        </w:rPr>
      </w:pPr>
      <w:r w:rsidRPr="00B07648">
        <w:rPr>
          <w:rFonts w:ascii="Tahoma" w:hAnsi="Tahoma" w:cs="Tahoma"/>
          <w:sz w:val="24"/>
          <w:szCs w:val="24"/>
          <w:u w:val="single"/>
        </w:rPr>
        <w:t>Brochures/Posters:</w:t>
      </w:r>
      <w:r>
        <w:rPr>
          <w:rFonts w:ascii="Tahoma" w:hAnsi="Tahoma" w:cs="Tahoma"/>
          <w:sz w:val="24"/>
          <w:szCs w:val="24"/>
        </w:rPr>
        <w:t xml:space="preserve">  Cheryl said that some stores were not willing to put posters in their windows.  Some would post them inside though.  Norton’s Antiques is happy to have them in the window.  We need to get some to Gilly’s &amp; Gina’s as well.  Les will make copies of them.  Annie said that FNOK was very happy to get brochures so we should add them to the list.  We need to update the distribution list to add info such as how many do they want and how often should we check back.  We may want to purchase some display holders for the businesses that don’t have an area to display otherwise.</w:t>
      </w:r>
    </w:p>
    <w:p w14:paraId="3C4C72F7" w14:textId="5687858F" w:rsidR="005758B4" w:rsidRDefault="005758B4" w:rsidP="005758B4">
      <w:pPr>
        <w:jc w:val="both"/>
        <w:rPr>
          <w:rFonts w:ascii="Tahoma" w:hAnsi="Tahoma" w:cs="Tahoma"/>
          <w:sz w:val="24"/>
          <w:szCs w:val="24"/>
        </w:rPr>
      </w:pPr>
      <w:r w:rsidRPr="00B07648">
        <w:rPr>
          <w:rFonts w:ascii="Tahoma" w:hAnsi="Tahoma" w:cs="Tahoma"/>
          <w:sz w:val="24"/>
          <w:szCs w:val="24"/>
          <w:u w:val="single"/>
        </w:rPr>
        <w:t>Skating Rink</w:t>
      </w:r>
      <w:r>
        <w:rPr>
          <w:rFonts w:ascii="Tahoma" w:hAnsi="Tahoma" w:cs="Tahoma"/>
          <w:sz w:val="24"/>
          <w:szCs w:val="24"/>
        </w:rPr>
        <w:t xml:space="preserve">:  Martha and Steve Thompson met and discussed the skating rink idea.  We need to research the cost and </w:t>
      </w:r>
      <w:proofErr w:type="gramStart"/>
      <w:r>
        <w:rPr>
          <w:rFonts w:ascii="Tahoma" w:hAnsi="Tahoma" w:cs="Tahoma"/>
          <w:sz w:val="24"/>
          <w:szCs w:val="24"/>
        </w:rPr>
        <w:t>make a decision</w:t>
      </w:r>
      <w:proofErr w:type="gramEnd"/>
      <w:r>
        <w:rPr>
          <w:rFonts w:ascii="Tahoma" w:hAnsi="Tahoma" w:cs="Tahoma"/>
          <w:sz w:val="24"/>
          <w:szCs w:val="24"/>
        </w:rPr>
        <w:t xml:space="preserve"> on location.  </w:t>
      </w:r>
      <w:r w:rsidR="00B07648">
        <w:rPr>
          <w:rFonts w:ascii="Tahoma" w:hAnsi="Tahoma" w:cs="Tahoma"/>
          <w:sz w:val="24"/>
          <w:szCs w:val="24"/>
        </w:rPr>
        <w:t xml:space="preserve">Les will ask Butch if he can reach out to some other towns that have them to see if any do it on their tennis courts and what type of rink they use.  Claire will reach out to the Lincoln Woodstock Recreation Department as well.  </w:t>
      </w:r>
    </w:p>
    <w:p w14:paraId="281B97E4" w14:textId="1025FEDE" w:rsidR="00B07648" w:rsidRDefault="00B07648" w:rsidP="005758B4">
      <w:pPr>
        <w:jc w:val="both"/>
        <w:rPr>
          <w:rFonts w:ascii="Tahoma" w:hAnsi="Tahoma" w:cs="Tahoma"/>
          <w:sz w:val="24"/>
          <w:szCs w:val="24"/>
        </w:rPr>
      </w:pPr>
      <w:r w:rsidRPr="00B07648">
        <w:rPr>
          <w:rFonts w:ascii="Tahoma" w:hAnsi="Tahoma" w:cs="Tahoma"/>
          <w:sz w:val="24"/>
          <w:szCs w:val="24"/>
          <w:u w:val="single"/>
        </w:rPr>
        <w:t>Fall Events Brochure Deadline</w:t>
      </w:r>
      <w:r>
        <w:rPr>
          <w:rFonts w:ascii="Tahoma" w:hAnsi="Tahoma" w:cs="Tahoma"/>
          <w:sz w:val="24"/>
          <w:szCs w:val="24"/>
        </w:rPr>
        <w:t xml:space="preserve">:  We need to start gathering info for the Fall/Winter </w:t>
      </w:r>
      <w:proofErr w:type="gramStart"/>
      <w:r>
        <w:rPr>
          <w:rFonts w:ascii="Tahoma" w:hAnsi="Tahoma" w:cs="Tahoma"/>
          <w:sz w:val="24"/>
          <w:szCs w:val="24"/>
        </w:rPr>
        <w:t>brochure</w:t>
      </w:r>
      <w:proofErr w:type="gramEnd"/>
      <w:r>
        <w:rPr>
          <w:rFonts w:ascii="Tahoma" w:hAnsi="Tahoma" w:cs="Tahoma"/>
          <w:sz w:val="24"/>
          <w:szCs w:val="24"/>
        </w:rPr>
        <w:t xml:space="preserve"> so we have it by the end of August.</w:t>
      </w:r>
    </w:p>
    <w:p w14:paraId="1CAF568E" w14:textId="21F93EA5" w:rsidR="00B07648" w:rsidRDefault="00B07648" w:rsidP="005758B4">
      <w:pPr>
        <w:jc w:val="both"/>
        <w:rPr>
          <w:rFonts w:ascii="Tahoma" w:hAnsi="Tahoma" w:cs="Tahoma"/>
          <w:sz w:val="24"/>
          <w:szCs w:val="24"/>
        </w:rPr>
      </w:pPr>
      <w:r>
        <w:rPr>
          <w:rFonts w:ascii="Tahoma" w:hAnsi="Tahoma" w:cs="Tahoma"/>
          <w:sz w:val="24"/>
          <w:szCs w:val="24"/>
        </w:rPr>
        <w:t xml:space="preserve">Martha </w:t>
      </w:r>
      <w:proofErr w:type="spellStart"/>
      <w:r>
        <w:rPr>
          <w:rFonts w:ascii="Tahoma" w:hAnsi="Tahoma" w:cs="Tahoma"/>
          <w:sz w:val="24"/>
          <w:szCs w:val="24"/>
        </w:rPr>
        <w:t>Hulsman</w:t>
      </w:r>
      <w:proofErr w:type="spellEnd"/>
      <w:r>
        <w:rPr>
          <w:rFonts w:ascii="Tahoma" w:hAnsi="Tahoma" w:cs="Tahoma"/>
          <w:sz w:val="24"/>
          <w:szCs w:val="24"/>
        </w:rPr>
        <w:t xml:space="preserve"> moved to adjourn at 8:30 pm.  Lucille Keegan second.</w:t>
      </w:r>
    </w:p>
    <w:p w14:paraId="71E50074" w14:textId="4310CEEC" w:rsidR="00B07648" w:rsidRDefault="00B07648" w:rsidP="005758B4">
      <w:pPr>
        <w:jc w:val="both"/>
        <w:rPr>
          <w:rFonts w:ascii="Tahoma" w:hAnsi="Tahoma" w:cs="Tahoma"/>
          <w:sz w:val="24"/>
          <w:szCs w:val="24"/>
        </w:rPr>
      </w:pPr>
      <w:r>
        <w:rPr>
          <w:rFonts w:ascii="Tahoma" w:hAnsi="Tahoma" w:cs="Tahoma"/>
          <w:sz w:val="24"/>
          <w:szCs w:val="24"/>
        </w:rPr>
        <w:t>Respectfully Submitted,</w:t>
      </w:r>
    </w:p>
    <w:p w14:paraId="76DF0002" w14:textId="6410497B" w:rsidR="00B07648" w:rsidRDefault="00B07648" w:rsidP="005758B4">
      <w:pPr>
        <w:jc w:val="both"/>
        <w:rPr>
          <w:rFonts w:ascii="Tahoma" w:hAnsi="Tahoma" w:cs="Tahoma"/>
          <w:sz w:val="24"/>
          <w:szCs w:val="24"/>
        </w:rPr>
      </w:pPr>
    </w:p>
    <w:p w14:paraId="5FDFDE28" w14:textId="6A4C4F5D" w:rsidR="00B07648" w:rsidRPr="005758B4" w:rsidRDefault="00B07648" w:rsidP="005758B4">
      <w:pPr>
        <w:jc w:val="both"/>
        <w:rPr>
          <w:rFonts w:ascii="Tahoma" w:hAnsi="Tahoma" w:cs="Tahoma"/>
          <w:sz w:val="24"/>
          <w:szCs w:val="24"/>
        </w:rPr>
      </w:pPr>
      <w:r>
        <w:rPr>
          <w:rFonts w:ascii="Tahoma" w:hAnsi="Tahoma" w:cs="Tahoma"/>
          <w:sz w:val="24"/>
          <w:szCs w:val="24"/>
        </w:rPr>
        <w:t>Leslie Dion</w:t>
      </w:r>
    </w:p>
    <w:sectPr w:rsidR="00B07648" w:rsidRPr="005758B4" w:rsidSect="00B07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6F9"/>
    <w:multiLevelType w:val="hybridMultilevel"/>
    <w:tmpl w:val="3D4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9F4"/>
    <w:multiLevelType w:val="hybridMultilevel"/>
    <w:tmpl w:val="ED8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792085">
    <w:abstractNumId w:val="0"/>
  </w:num>
  <w:num w:numId="2" w16cid:durableId="1771123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9"/>
    <w:rsid w:val="000C0E93"/>
    <w:rsid w:val="00507E83"/>
    <w:rsid w:val="00534D4F"/>
    <w:rsid w:val="005758B4"/>
    <w:rsid w:val="00873AD0"/>
    <w:rsid w:val="00943164"/>
    <w:rsid w:val="00AD26C3"/>
    <w:rsid w:val="00B07648"/>
    <w:rsid w:val="00BB4689"/>
    <w:rsid w:val="00C8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60D0"/>
  <w15:chartTrackingRefBased/>
  <w15:docId w15:val="{237F5A35-4F2C-4327-B4C6-1F20F485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2022-07-20T20:11:00Z</dcterms:created>
  <dcterms:modified xsi:type="dcterms:W3CDTF">2022-07-20T20:11:00Z</dcterms:modified>
</cp:coreProperties>
</file>